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4B624" w14:textId="77777777" w:rsidR="00894E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 xml:space="preserve">Приложение № </w:t>
      </w:r>
      <w:r w:rsidR="005F14E0">
        <w:rPr>
          <w:sz w:val="20"/>
          <w:szCs w:val="20"/>
        </w:rPr>
        <w:t>2</w:t>
      </w:r>
      <w:r w:rsidRPr="00ED4C53">
        <w:rPr>
          <w:sz w:val="20"/>
          <w:szCs w:val="20"/>
        </w:rPr>
        <w:t xml:space="preserve"> к извещению </w:t>
      </w:r>
    </w:p>
    <w:p w14:paraId="486C40E5" w14:textId="77777777" w:rsidR="00894E53" w:rsidRPr="00ED4C53" w:rsidRDefault="00894E53" w:rsidP="00894E53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№</w:t>
      </w:r>
      <w:r>
        <w:rPr>
          <w:sz w:val="20"/>
          <w:szCs w:val="20"/>
        </w:rPr>
        <w:t xml:space="preserve"> ________________</w:t>
      </w:r>
    </w:p>
    <w:p w14:paraId="7C026568" w14:textId="77777777" w:rsidR="00894E53" w:rsidRPr="00F80C4F" w:rsidRDefault="00894E53" w:rsidP="00667A0F">
      <w:pPr>
        <w:ind w:left="360"/>
        <w:jc w:val="right"/>
        <w:rPr>
          <w:sz w:val="20"/>
          <w:szCs w:val="20"/>
        </w:rPr>
      </w:pPr>
      <w:r w:rsidRPr="00ED4C53">
        <w:rPr>
          <w:sz w:val="20"/>
          <w:szCs w:val="20"/>
        </w:rPr>
        <w:t>от «____» ___________</w:t>
      </w:r>
      <w:r>
        <w:rPr>
          <w:sz w:val="20"/>
          <w:szCs w:val="20"/>
        </w:rPr>
        <w:t>___20</w:t>
      </w:r>
      <w:r w:rsidR="00E832F8">
        <w:rPr>
          <w:sz w:val="20"/>
          <w:szCs w:val="20"/>
        </w:rPr>
        <w:t>2</w:t>
      </w:r>
      <w:r w:rsidR="007F3D82">
        <w:rPr>
          <w:sz w:val="20"/>
          <w:szCs w:val="20"/>
        </w:rPr>
        <w:t>6</w:t>
      </w:r>
      <w:r w:rsidRPr="00ED4C53">
        <w:rPr>
          <w:sz w:val="20"/>
          <w:szCs w:val="20"/>
        </w:rPr>
        <w:t xml:space="preserve"> г.</w:t>
      </w:r>
    </w:p>
    <w:p w14:paraId="02F94D48" w14:textId="77777777" w:rsidR="00345AC9" w:rsidRDefault="00345AC9" w:rsidP="00047AA4">
      <w:pPr>
        <w:pStyle w:val="a7"/>
        <w:rPr>
          <w:b/>
          <w:bCs/>
          <w:sz w:val="22"/>
          <w:szCs w:val="22"/>
        </w:rPr>
      </w:pPr>
    </w:p>
    <w:p w14:paraId="3116786E" w14:textId="77777777" w:rsidR="00047AA4" w:rsidRPr="00076720" w:rsidRDefault="00047AA4" w:rsidP="00047AA4">
      <w:pPr>
        <w:pStyle w:val="a7"/>
        <w:rPr>
          <w:b/>
          <w:bCs/>
          <w:sz w:val="22"/>
          <w:szCs w:val="22"/>
        </w:rPr>
      </w:pPr>
      <w:proofErr w:type="gramStart"/>
      <w:r w:rsidRPr="00076720">
        <w:rPr>
          <w:b/>
          <w:bCs/>
          <w:sz w:val="22"/>
          <w:szCs w:val="22"/>
        </w:rPr>
        <w:t>ДОГОВОР  №</w:t>
      </w:r>
      <w:proofErr w:type="gramEnd"/>
      <w:r w:rsidRPr="00076720">
        <w:rPr>
          <w:b/>
          <w:bCs/>
          <w:sz w:val="22"/>
          <w:szCs w:val="22"/>
        </w:rPr>
        <w:t xml:space="preserve"> </w:t>
      </w:r>
    </w:p>
    <w:p w14:paraId="4616F36C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</w:p>
    <w:p w14:paraId="79855072" w14:textId="77777777" w:rsidR="00047AA4" w:rsidRPr="00076720" w:rsidRDefault="00047AA4" w:rsidP="00047AA4">
      <w:pPr>
        <w:pStyle w:val="a7"/>
        <w:jc w:val="left"/>
        <w:rPr>
          <w:bCs/>
          <w:sz w:val="22"/>
          <w:szCs w:val="22"/>
        </w:rPr>
      </w:pPr>
      <w:r w:rsidRPr="00076720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Чебоксары</w:t>
      </w:r>
      <w:r w:rsidRPr="00076720">
        <w:rPr>
          <w:bCs/>
          <w:sz w:val="22"/>
          <w:szCs w:val="22"/>
        </w:rPr>
        <w:t xml:space="preserve"> </w:t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="00362408">
        <w:rPr>
          <w:bCs/>
          <w:sz w:val="22"/>
          <w:szCs w:val="22"/>
        </w:rPr>
        <w:tab/>
      </w:r>
      <w:r w:rsidRPr="00076720">
        <w:rPr>
          <w:bCs/>
          <w:sz w:val="22"/>
          <w:szCs w:val="22"/>
        </w:rPr>
        <w:t>«___</w:t>
      </w:r>
      <w:proofErr w:type="gramStart"/>
      <w:r w:rsidRPr="00076720">
        <w:rPr>
          <w:bCs/>
          <w:sz w:val="22"/>
          <w:szCs w:val="22"/>
        </w:rPr>
        <w:t>_»_</w:t>
      </w:r>
      <w:proofErr w:type="gramEnd"/>
      <w:r w:rsidRPr="00076720">
        <w:rPr>
          <w:bCs/>
          <w:sz w:val="22"/>
          <w:szCs w:val="22"/>
        </w:rPr>
        <w:t>___________20____г.</w:t>
      </w:r>
    </w:p>
    <w:p w14:paraId="0A6C19EE" w14:textId="77777777" w:rsidR="00047AA4" w:rsidRPr="00076720" w:rsidRDefault="00047AA4" w:rsidP="00047AA4">
      <w:pPr>
        <w:pStyle w:val="a9"/>
        <w:ind w:firstLine="0"/>
        <w:rPr>
          <w:sz w:val="22"/>
          <w:szCs w:val="22"/>
        </w:rPr>
      </w:pPr>
    </w:p>
    <w:p w14:paraId="702B8451" w14:textId="77777777" w:rsidR="00047AA4" w:rsidRPr="00347AB2" w:rsidRDefault="00347AB2" w:rsidP="00345361">
      <w:pPr>
        <w:pStyle w:val="a9"/>
        <w:ind w:firstLine="567"/>
        <w:rPr>
          <w:sz w:val="22"/>
          <w:szCs w:val="22"/>
        </w:rPr>
      </w:pPr>
      <w:r w:rsidRPr="00347AB2">
        <w:rPr>
          <w:b/>
          <w:sz w:val="22"/>
          <w:szCs w:val="22"/>
        </w:rPr>
        <w:t xml:space="preserve">АО «Водоканал», </w:t>
      </w:r>
      <w:r w:rsidRPr="00347AB2">
        <w:rPr>
          <w:sz w:val="22"/>
          <w:szCs w:val="22"/>
        </w:rPr>
        <w:t xml:space="preserve">в лице директора Васильева Владимира Сергеевича действующего на основании </w:t>
      </w:r>
      <w:r w:rsidR="00D70416">
        <w:t>устава</w:t>
      </w:r>
      <w:r w:rsidR="00D70416">
        <w:rPr>
          <w:sz w:val="22"/>
          <w:szCs w:val="22"/>
        </w:rPr>
        <w:t xml:space="preserve">, именуемое в дальнейшем </w:t>
      </w:r>
      <w:r w:rsidR="00D70416" w:rsidRPr="00E531D9">
        <w:rPr>
          <w:b/>
          <w:sz w:val="22"/>
          <w:szCs w:val="22"/>
        </w:rPr>
        <w:t>«Заказчик»</w:t>
      </w:r>
      <w:r w:rsidR="00D70416">
        <w:rPr>
          <w:sz w:val="22"/>
          <w:szCs w:val="22"/>
        </w:rPr>
        <w:t xml:space="preserve"> </w:t>
      </w:r>
      <w:r w:rsidR="00D70416" w:rsidRPr="00E531D9">
        <w:rPr>
          <w:sz w:val="22"/>
          <w:szCs w:val="22"/>
        </w:rPr>
        <w:t xml:space="preserve">с одной стороны </w:t>
      </w:r>
      <w:r w:rsidR="00047AA4" w:rsidRPr="00347AB2">
        <w:rPr>
          <w:sz w:val="22"/>
          <w:szCs w:val="22"/>
        </w:rPr>
        <w:t xml:space="preserve">и </w:t>
      </w:r>
      <w:r>
        <w:rPr>
          <w:sz w:val="22"/>
          <w:szCs w:val="22"/>
        </w:rPr>
        <w:t>__________</w:t>
      </w:r>
      <w:r w:rsidR="00047AA4" w:rsidRPr="00347AB2">
        <w:rPr>
          <w:sz w:val="22"/>
          <w:szCs w:val="22"/>
        </w:rPr>
        <w:t>_</w:t>
      </w:r>
      <w:r w:rsidR="00D70416">
        <w:rPr>
          <w:sz w:val="22"/>
          <w:szCs w:val="22"/>
        </w:rPr>
        <w:t>______________________________</w:t>
      </w:r>
      <w:r w:rsidR="00047AA4" w:rsidRPr="00347AB2">
        <w:rPr>
          <w:sz w:val="22"/>
          <w:szCs w:val="22"/>
        </w:rPr>
        <w:t xml:space="preserve">в лице______________________________, действующего на основании _________________, именуемое в дальнейшем </w:t>
      </w:r>
      <w:r w:rsidR="00047AA4" w:rsidRPr="00347AB2">
        <w:rPr>
          <w:b/>
          <w:sz w:val="22"/>
          <w:szCs w:val="22"/>
        </w:rPr>
        <w:t>«Подрядчик»,</w:t>
      </w:r>
      <w:r w:rsidR="00047AA4" w:rsidRPr="00347AB2">
        <w:rPr>
          <w:sz w:val="22"/>
          <w:szCs w:val="22"/>
        </w:rPr>
        <w:t xml:space="preserve"> с другой стороны, далее именуемые Стороны, заключили настоящий договор о нижеследующем:</w:t>
      </w:r>
    </w:p>
    <w:p w14:paraId="508014DB" w14:textId="77777777" w:rsidR="00047AA4" w:rsidRPr="00076720" w:rsidRDefault="00E55FA3" w:rsidP="000B2D13">
      <w:pPr>
        <w:pStyle w:val="a9"/>
        <w:numPr>
          <w:ilvl w:val="0"/>
          <w:numId w:val="11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ПРЕДМЕТ </w:t>
      </w:r>
      <w:r w:rsidR="00047AA4" w:rsidRPr="00076720">
        <w:rPr>
          <w:b/>
          <w:bCs/>
          <w:sz w:val="22"/>
          <w:szCs w:val="22"/>
        </w:rPr>
        <w:t>ДОГОВОРА</w:t>
      </w:r>
    </w:p>
    <w:p w14:paraId="5CACF218" w14:textId="2F12D9F5" w:rsidR="00E46270" w:rsidRDefault="007E515C" w:rsidP="007E515C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sz w:val="22"/>
          <w:szCs w:val="22"/>
        </w:rPr>
      </w:pPr>
      <w:bookmarkStart w:id="0" w:name="sub_2210011"/>
      <w:r w:rsidRPr="00CE238C">
        <w:rPr>
          <w:sz w:val="22"/>
          <w:szCs w:val="22"/>
        </w:rPr>
        <w:t xml:space="preserve">Заказчик поручает, а Подрядчик принимает на себя обязательства </w:t>
      </w:r>
      <w:r w:rsidR="003203C3">
        <w:rPr>
          <w:sz w:val="22"/>
          <w:szCs w:val="22"/>
        </w:rPr>
        <w:t>на</w:t>
      </w:r>
      <w:r w:rsidRPr="00CE238C">
        <w:rPr>
          <w:sz w:val="22"/>
          <w:szCs w:val="22"/>
        </w:rPr>
        <w:t xml:space="preserve"> выполнени</w:t>
      </w:r>
      <w:r w:rsidR="003203C3">
        <w:rPr>
          <w:sz w:val="22"/>
          <w:szCs w:val="22"/>
        </w:rPr>
        <w:t>е</w:t>
      </w:r>
      <w:r w:rsidRPr="00CE238C">
        <w:rPr>
          <w:sz w:val="22"/>
          <w:szCs w:val="22"/>
        </w:rPr>
        <w:t xml:space="preserve"> работ </w:t>
      </w:r>
      <w:r w:rsidR="0017480E" w:rsidRPr="0017480E">
        <w:rPr>
          <w:sz w:val="22"/>
          <w:szCs w:val="22"/>
        </w:rPr>
        <w:t xml:space="preserve">по капитальному ремонту кровли и помещений здания </w:t>
      </w:r>
      <w:r w:rsidR="002C5A80" w:rsidRPr="002C5A80">
        <w:rPr>
          <w:sz w:val="22"/>
          <w:szCs w:val="22"/>
        </w:rPr>
        <w:t xml:space="preserve">насосно-фильтровальной станции второго подъема </w:t>
      </w:r>
      <w:r w:rsidR="00774EAC" w:rsidRPr="00774EAC">
        <w:rPr>
          <w:sz w:val="22"/>
          <w:szCs w:val="22"/>
        </w:rPr>
        <w:t>ОСП «Алатырь» АО «Водоканал</w:t>
      </w:r>
      <w:r w:rsidR="000D216C" w:rsidRPr="000D216C">
        <w:rPr>
          <w:sz w:val="22"/>
          <w:szCs w:val="22"/>
        </w:rPr>
        <w:t xml:space="preserve">» (г. </w:t>
      </w:r>
      <w:bookmarkStart w:id="1" w:name="_Hlk229648209"/>
      <w:r w:rsidR="00452059" w:rsidRPr="00452059">
        <w:rPr>
          <w:sz w:val="22"/>
          <w:szCs w:val="22"/>
        </w:rPr>
        <w:t>Алатырь</w:t>
      </w:r>
      <w:bookmarkEnd w:id="1"/>
      <w:r w:rsidR="000D216C" w:rsidRPr="000D216C">
        <w:rPr>
          <w:sz w:val="22"/>
          <w:szCs w:val="22"/>
        </w:rPr>
        <w:t xml:space="preserve">, </w:t>
      </w:r>
      <w:r w:rsidR="004B0A90" w:rsidRPr="00623DC6">
        <w:rPr>
          <w:sz w:val="22"/>
          <w:szCs w:val="22"/>
        </w:rPr>
        <w:t>ул. Южная, 1</w:t>
      </w:r>
      <w:r w:rsidR="000D216C" w:rsidRPr="000D216C">
        <w:rPr>
          <w:sz w:val="22"/>
          <w:szCs w:val="22"/>
        </w:rPr>
        <w:t>)</w:t>
      </w:r>
      <w:r w:rsidR="0081027F" w:rsidRPr="00CE238C">
        <w:rPr>
          <w:sz w:val="22"/>
          <w:szCs w:val="22"/>
        </w:rPr>
        <w:t>,</w:t>
      </w:r>
      <w:r w:rsidRPr="00CE238C">
        <w:rPr>
          <w:sz w:val="22"/>
          <w:szCs w:val="22"/>
        </w:rPr>
        <w:t xml:space="preserve"> согласно Техническому заданию (Приложение №1 к настоящему Договору), которое является неотъемлемой частью настоящего Договора.</w:t>
      </w:r>
    </w:p>
    <w:p w14:paraId="71D06911" w14:textId="77777777" w:rsidR="00047AA4" w:rsidRPr="007E515C" w:rsidRDefault="00047AA4" w:rsidP="00AA323B">
      <w:pPr>
        <w:pStyle w:val="ac"/>
        <w:numPr>
          <w:ilvl w:val="1"/>
          <w:numId w:val="32"/>
        </w:numPr>
        <w:tabs>
          <w:tab w:val="left" w:pos="1276"/>
        </w:tabs>
        <w:ind w:left="0" w:firstLine="567"/>
        <w:jc w:val="both"/>
        <w:rPr>
          <w:color w:val="000000"/>
          <w:sz w:val="22"/>
          <w:szCs w:val="22"/>
        </w:rPr>
      </w:pPr>
      <w:r w:rsidRPr="007E515C">
        <w:rPr>
          <w:color w:val="000000"/>
          <w:sz w:val="22"/>
          <w:szCs w:val="22"/>
        </w:rPr>
        <w:t>Требования, предъявляемые к выполненным работам, а также последовательность действий при выполнении работ и другие условия определяются в Техническом задании (Приложение №1 к настоящему Договору) и Календарном плане (Приложение №2 к настоящему Договору), которые являются неотъемлемой частью настоящего Договора.</w:t>
      </w:r>
    </w:p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065"/>
      </w:tblGrid>
      <w:tr w:rsidR="00CC20EF" w:rsidRPr="00C67EB5" w14:paraId="58FE6117" w14:textId="77777777" w:rsidTr="00486FA9">
        <w:trPr>
          <w:trHeight w:val="525"/>
        </w:trPr>
        <w:tc>
          <w:tcPr>
            <w:tcW w:w="10065" w:type="dxa"/>
            <w:hideMark/>
          </w:tcPr>
          <w:bookmarkEnd w:id="0"/>
          <w:p w14:paraId="635BB606" w14:textId="3C38B37B" w:rsidR="00CC20EF" w:rsidRPr="00236279" w:rsidRDefault="00CC20EF" w:rsidP="00345361">
            <w:pPr>
              <w:pStyle w:val="ac"/>
              <w:numPr>
                <w:ilvl w:val="1"/>
                <w:numId w:val="32"/>
              </w:numPr>
              <w:tabs>
                <w:tab w:val="left" w:pos="1276"/>
              </w:tabs>
              <w:ind w:left="0" w:right="33" w:firstLine="567"/>
              <w:jc w:val="both"/>
              <w:rPr>
                <w:sz w:val="22"/>
                <w:szCs w:val="22"/>
              </w:rPr>
            </w:pPr>
            <w:r w:rsidRPr="00C67EB5">
              <w:rPr>
                <w:sz w:val="22"/>
                <w:szCs w:val="22"/>
              </w:rPr>
              <w:t xml:space="preserve">Материалы для выполнения работ приобретаются Подрядчиком. Доставка материала до места проведения строительно-монтажных работ осуществляется Подрядчиком. Оборудование и материалы, используемые </w:t>
            </w:r>
            <w:r w:rsidRPr="00236279">
              <w:rPr>
                <w:sz w:val="22"/>
                <w:szCs w:val="22"/>
              </w:rPr>
              <w:t>Подрядчиком при выполнении работ, должны соответствовать перечню материалов и оборудования</w:t>
            </w:r>
            <w:r w:rsidR="00127C90" w:rsidRPr="00236279">
              <w:rPr>
                <w:sz w:val="22"/>
                <w:szCs w:val="22"/>
              </w:rPr>
              <w:t>,</w:t>
            </w:r>
            <w:r w:rsidRPr="00236279">
              <w:rPr>
                <w:sz w:val="22"/>
                <w:szCs w:val="22"/>
              </w:rPr>
              <w:t xml:space="preserve"> указанному в </w:t>
            </w:r>
            <w:r w:rsidR="003C4098" w:rsidRPr="00236279">
              <w:rPr>
                <w:sz w:val="22"/>
                <w:szCs w:val="22"/>
              </w:rPr>
              <w:t>Техническом задании</w:t>
            </w:r>
            <w:r w:rsidRPr="00236279">
              <w:rPr>
                <w:sz w:val="22"/>
                <w:szCs w:val="22"/>
              </w:rPr>
              <w:t xml:space="preserve">. </w:t>
            </w:r>
          </w:p>
          <w:p w14:paraId="5062DFF7" w14:textId="77777777" w:rsidR="00CC20EF" w:rsidRPr="00C67EB5" w:rsidRDefault="00CC20EF" w:rsidP="00345361">
            <w:pPr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Все используемые для выполнения работ материалы и оборудование должны быть исправны и соответствовать обязательным нормативно-техническим документам, а также иметь соответствующие сертификаты, технические паспорта, аттестаты и другие документы, удостоверяющие их качество на русском языке. Копии этих сертификатов и вышеуказанных документов должны быть представлены Подрядчиком Заказчику за </w:t>
            </w:r>
            <w:r w:rsidR="00C67EB5">
              <w:rPr>
                <w:sz w:val="22"/>
                <w:szCs w:val="22"/>
              </w:rPr>
              <w:t>5</w:t>
            </w:r>
            <w:r w:rsidRPr="00C67EB5">
              <w:rPr>
                <w:sz w:val="22"/>
                <w:szCs w:val="22"/>
              </w:rPr>
              <w:t xml:space="preserve"> рабочих дней до начала производства работ, выполняемых с использованием этих материалов и оборудования.</w:t>
            </w:r>
          </w:p>
          <w:p w14:paraId="7C36F41F" w14:textId="77777777" w:rsidR="00CC20EF" w:rsidRPr="00C67EB5" w:rsidRDefault="00CC20EF" w:rsidP="00345361">
            <w:pPr>
              <w:tabs>
                <w:tab w:val="left" w:pos="1276"/>
              </w:tabs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В случае использования Подрядчиком импортного материала и оборудования, Заказчик имеет право потребовать представления ему документов (копий), подтверждающих, что таможенное оформление в отношении такого оборудования и материалов завершено. В случае отказа от предоставления или не предоставления указанных документов Заказчик вправе отказаться от подписания акта выполненных работ. </w:t>
            </w:r>
          </w:p>
          <w:p w14:paraId="634050F4" w14:textId="2A45089B" w:rsidR="00CC20EF" w:rsidRPr="00BF39D0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Применяемые материалы и оборудование должны быть новыми и ранее не используемыми, не восстановленными и не собранными из восстановленных компонентов, соответствовать заявленным в рабочей документации техническим характеристикам, комплектными, серийными, а также име</w:t>
            </w:r>
            <w:r w:rsidR="00C67EB5">
              <w:rPr>
                <w:sz w:val="22"/>
                <w:szCs w:val="22"/>
              </w:rPr>
              <w:t xml:space="preserve">ть срок изготовления </w:t>
            </w:r>
            <w:r w:rsidR="00C67EB5" w:rsidRPr="00BF39D0">
              <w:rPr>
                <w:sz w:val="22"/>
                <w:szCs w:val="22"/>
              </w:rPr>
              <w:t xml:space="preserve">не ранее </w:t>
            </w:r>
            <w:r w:rsidR="00035D2A" w:rsidRPr="00035D2A">
              <w:rPr>
                <w:sz w:val="22"/>
                <w:szCs w:val="22"/>
              </w:rPr>
              <w:t>3</w:t>
            </w:r>
            <w:r w:rsidRPr="00217F0B">
              <w:rPr>
                <w:sz w:val="22"/>
                <w:szCs w:val="22"/>
              </w:rPr>
              <w:t xml:space="preserve"> квартала 20</w:t>
            </w:r>
            <w:r w:rsidR="00CE56C3" w:rsidRPr="00217F0B">
              <w:rPr>
                <w:sz w:val="22"/>
                <w:szCs w:val="22"/>
              </w:rPr>
              <w:t>2</w:t>
            </w:r>
            <w:r w:rsidR="00F05E6B" w:rsidRPr="00217F0B">
              <w:rPr>
                <w:sz w:val="22"/>
                <w:szCs w:val="22"/>
              </w:rPr>
              <w:t>5</w:t>
            </w:r>
            <w:r w:rsidR="000273C6" w:rsidRPr="00217F0B">
              <w:rPr>
                <w:sz w:val="22"/>
                <w:szCs w:val="22"/>
              </w:rPr>
              <w:t xml:space="preserve"> </w:t>
            </w:r>
            <w:r w:rsidRPr="00217F0B">
              <w:rPr>
                <w:sz w:val="22"/>
                <w:szCs w:val="22"/>
              </w:rPr>
              <w:t>г.</w:t>
            </w:r>
            <w:r w:rsidRPr="00BF39D0">
              <w:rPr>
                <w:sz w:val="22"/>
                <w:szCs w:val="22"/>
              </w:rPr>
              <w:t xml:space="preserve"> </w:t>
            </w:r>
          </w:p>
          <w:p w14:paraId="356E9F0C" w14:textId="77777777" w:rsidR="00CC20EF" w:rsidRPr="00C67EB5" w:rsidRDefault="00CC20EF" w:rsidP="00345361">
            <w:pPr>
              <w:widowControl w:val="0"/>
              <w:shd w:val="clear" w:color="auto" w:fill="FFFFFF"/>
              <w:tabs>
                <w:tab w:val="left" w:pos="1276"/>
              </w:tabs>
              <w:spacing w:before="14" w:after="14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>Используемые на объекте материалы и оборудования должны быть аттестованы и соответствовать техническим требованиям: ГОСТ, ТУ.  Данные технические требования должны быть аналогичны требованиям, предъявляемым при аттестации данного вида оборудования.</w:t>
            </w:r>
          </w:p>
          <w:p w14:paraId="6FD8533E" w14:textId="77777777" w:rsidR="00CC20EF" w:rsidRPr="00C67EB5" w:rsidRDefault="00CC20EF" w:rsidP="00345361">
            <w:pPr>
              <w:widowControl w:val="0"/>
              <w:tabs>
                <w:tab w:val="left" w:pos="1276"/>
              </w:tabs>
              <w:autoSpaceDE w:val="0"/>
              <w:autoSpaceDN w:val="0"/>
              <w:adjustRightInd w:val="0"/>
              <w:ind w:right="33" w:firstLine="567"/>
              <w:jc w:val="both"/>
            </w:pPr>
            <w:r w:rsidRPr="00C67EB5">
              <w:rPr>
                <w:sz w:val="22"/>
                <w:szCs w:val="22"/>
              </w:rPr>
              <w:t xml:space="preserve">При отрицательных результатах аттестации Подрядчик обязан обеспечить </w:t>
            </w:r>
            <w:proofErr w:type="gramStart"/>
            <w:r w:rsidRPr="00C67EB5">
              <w:rPr>
                <w:sz w:val="22"/>
                <w:szCs w:val="22"/>
              </w:rPr>
              <w:t>использование  аналогичных</w:t>
            </w:r>
            <w:proofErr w:type="gramEnd"/>
            <w:r w:rsidRPr="00C67EB5">
              <w:rPr>
                <w:sz w:val="22"/>
                <w:szCs w:val="22"/>
              </w:rPr>
              <w:t xml:space="preserve"> материалов и оборудования, прошедших аттестацию, без увеличения цены Договора.</w:t>
            </w:r>
          </w:p>
        </w:tc>
      </w:tr>
    </w:tbl>
    <w:p w14:paraId="31DF9B07" w14:textId="77777777" w:rsidR="00047AA4" w:rsidRPr="00C67EB5" w:rsidRDefault="00C67EB5" w:rsidP="005905BC">
      <w:pPr>
        <w:pStyle w:val="a9"/>
        <w:numPr>
          <w:ilvl w:val="0"/>
          <w:numId w:val="32"/>
        </w:numPr>
        <w:tabs>
          <w:tab w:val="clear" w:pos="9923"/>
          <w:tab w:val="left" w:pos="567"/>
          <w:tab w:val="left" w:pos="1134"/>
          <w:tab w:val="left" w:pos="2127"/>
          <w:tab w:val="left" w:pos="3261"/>
        </w:tabs>
        <w:spacing w:before="240" w:line="276" w:lineRule="auto"/>
        <w:ind w:left="0" w:firstLine="56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</w:t>
      </w:r>
      <w:r w:rsidR="00047AA4" w:rsidRPr="00C67EB5">
        <w:rPr>
          <w:b/>
          <w:bCs/>
          <w:sz w:val="22"/>
          <w:szCs w:val="22"/>
        </w:rPr>
        <w:t>ТОИМОСТЬ РАБОТ ПО ДОГОВОРУ</w:t>
      </w:r>
    </w:p>
    <w:p w14:paraId="6A4B360E" w14:textId="77777777" w:rsidR="00047AA4" w:rsidRPr="00C67EB5" w:rsidRDefault="00E55FA3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Стоимость </w:t>
      </w:r>
      <w:r w:rsidR="000273C6">
        <w:rPr>
          <w:sz w:val="22"/>
          <w:szCs w:val="22"/>
        </w:rPr>
        <w:t xml:space="preserve">поручаемых </w:t>
      </w:r>
      <w:r w:rsidR="00047AA4" w:rsidRPr="00C67EB5">
        <w:rPr>
          <w:sz w:val="22"/>
          <w:szCs w:val="22"/>
        </w:rPr>
        <w:t xml:space="preserve">Подрядчику работ по настоящему договору определяется на основании согласованного Сторонами локально-сметного расчета (Приложение № 3). </w:t>
      </w:r>
    </w:p>
    <w:p w14:paraId="6265A11C" w14:textId="77777777" w:rsidR="00047AA4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Цена договора составляет _________________</w:t>
      </w:r>
      <w:proofErr w:type="spellStart"/>
      <w:r w:rsidRPr="00C67EB5">
        <w:rPr>
          <w:sz w:val="22"/>
          <w:szCs w:val="22"/>
        </w:rPr>
        <w:t>руб</w:t>
      </w:r>
      <w:proofErr w:type="spellEnd"/>
      <w:r w:rsidRPr="00C67EB5">
        <w:rPr>
          <w:sz w:val="22"/>
          <w:szCs w:val="22"/>
        </w:rPr>
        <w:t>.____коп. в том числе</w:t>
      </w:r>
      <w:r w:rsidR="00860009">
        <w:rPr>
          <w:sz w:val="22"/>
          <w:szCs w:val="22"/>
        </w:rPr>
        <w:t xml:space="preserve"> НДС</w:t>
      </w:r>
      <w:r w:rsidR="00A51558">
        <w:rPr>
          <w:sz w:val="22"/>
          <w:szCs w:val="22"/>
        </w:rPr>
        <w:t>, исчисленный по ставке, действующей на дату выполнени</w:t>
      </w:r>
      <w:r w:rsidR="00417D8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работ (оказани</w:t>
      </w:r>
      <w:r w:rsidR="001038C0">
        <w:rPr>
          <w:sz w:val="22"/>
          <w:szCs w:val="22"/>
        </w:rPr>
        <w:t>я</w:t>
      </w:r>
      <w:r w:rsidR="00A51558">
        <w:rPr>
          <w:sz w:val="22"/>
          <w:szCs w:val="22"/>
        </w:rPr>
        <w:t xml:space="preserve"> услуг).</w:t>
      </w:r>
    </w:p>
    <w:p w14:paraId="6FE289D5" w14:textId="77777777" w:rsidR="00345AC9" w:rsidRPr="00C67EB5" w:rsidRDefault="00047AA4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sz w:val="22"/>
          <w:szCs w:val="22"/>
        </w:rPr>
        <w:t>Дополнительные работы, не учтенные в локальном сметном расчете на объект, необходимость выполнения которых выявлена в ходе производства работ, Подрядчик выполняет на основании подписанного дополнительного соглашения к настоящему договору и утвержденной Заказчиком дополнительной сметы.</w:t>
      </w:r>
    </w:p>
    <w:p w14:paraId="60CEA856" w14:textId="77777777" w:rsidR="002960D5" w:rsidRPr="00C67EB5" w:rsidRDefault="002960D5" w:rsidP="005905BC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C67EB5">
        <w:rPr>
          <w:iCs/>
          <w:sz w:val="22"/>
          <w:szCs w:val="22"/>
          <w:lang w:eastAsia="ar-SA"/>
        </w:rPr>
        <w:t>Расходы Подрядчика, связанные с получением необходимых допусков, разрешений, согласований, приобретением материалов и оборудо</w:t>
      </w:r>
      <w:r w:rsidR="00E55FA3">
        <w:rPr>
          <w:iCs/>
          <w:sz w:val="22"/>
          <w:szCs w:val="22"/>
          <w:lang w:eastAsia="ar-SA"/>
        </w:rPr>
        <w:t xml:space="preserve">вания, связанных с выполнением </w:t>
      </w:r>
      <w:r w:rsidRPr="00C67EB5">
        <w:rPr>
          <w:iCs/>
          <w:sz w:val="22"/>
          <w:szCs w:val="22"/>
          <w:lang w:eastAsia="ar-SA"/>
        </w:rPr>
        <w:t>работ, включены в Цену Договора и дополнительной оплате не подлежат.</w:t>
      </w:r>
    </w:p>
    <w:p w14:paraId="731CE419" w14:textId="77777777" w:rsidR="00047AA4" w:rsidRDefault="00E55FA3" w:rsidP="00C67EB5">
      <w:pPr>
        <w:pStyle w:val="a9"/>
        <w:numPr>
          <w:ilvl w:val="0"/>
          <w:numId w:val="32"/>
        </w:numPr>
        <w:spacing w:before="240" w:line="276" w:lineRule="auto"/>
        <w:ind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ОБЯЗАТЕЛЬСТВА </w:t>
      </w:r>
      <w:r w:rsidR="00047AA4" w:rsidRPr="00076720">
        <w:rPr>
          <w:b/>
          <w:bCs/>
          <w:sz w:val="22"/>
          <w:szCs w:val="22"/>
        </w:rPr>
        <w:t>ПОДРЯДЧИКА</w:t>
      </w:r>
    </w:p>
    <w:p w14:paraId="366792C3" w14:textId="77777777" w:rsidR="00047AA4" w:rsidRDefault="00047AA4" w:rsidP="00C67EB5">
      <w:pPr>
        <w:pStyle w:val="a9"/>
        <w:numPr>
          <w:ilvl w:val="1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Для выполнения работ по настоящему договору Подрядчик в счет стоимости, предусмотренной статьей 2, обязуется</w:t>
      </w:r>
      <w:r>
        <w:rPr>
          <w:sz w:val="22"/>
          <w:szCs w:val="22"/>
        </w:rPr>
        <w:t>:</w:t>
      </w:r>
    </w:p>
    <w:p w14:paraId="3E760A19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Выполнить своими и (или) привлеченными силами и средствами все работы в объеме и сроках, предусмотренных в настоящем договоре и приложениях к нему, и сдать работы Заказчику в состоянии позволяющем производить эксплуатацию объекта в соответствии с</w:t>
      </w:r>
      <w:r w:rsidR="001552FF">
        <w:rPr>
          <w:sz w:val="22"/>
          <w:szCs w:val="22"/>
        </w:rPr>
        <w:t xml:space="preserve"> СП (</w:t>
      </w:r>
      <w:r w:rsidRPr="00076720">
        <w:rPr>
          <w:sz w:val="22"/>
          <w:szCs w:val="22"/>
        </w:rPr>
        <w:t>СНиП</w:t>
      </w:r>
      <w:r w:rsidR="001552FF">
        <w:rPr>
          <w:sz w:val="22"/>
          <w:szCs w:val="22"/>
        </w:rPr>
        <w:t>)</w:t>
      </w:r>
      <w:r w:rsidRPr="00076720">
        <w:rPr>
          <w:sz w:val="22"/>
          <w:szCs w:val="22"/>
        </w:rPr>
        <w:t xml:space="preserve"> и нормативными документами, действующими на территории РФ.</w:t>
      </w:r>
    </w:p>
    <w:p w14:paraId="6E6008B6" w14:textId="25A8ECD7" w:rsidR="002960D5" w:rsidRPr="007D241C" w:rsidRDefault="002960D5" w:rsidP="007D241C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Провести работы по договору </w:t>
      </w:r>
      <w:r w:rsidRPr="00236279">
        <w:rPr>
          <w:sz w:val="22"/>
          <w:szCs w:val="22"/>
        </w:rPr>
        <w:t>согласно</w:t>
      </w:r>
      <w:r w:rsidR="00B949E9" w:rsidRPr="00236279">
        <w:rPr>
          <w:sz w:val="22"/>
          <w:szCs w:val="22"/>
        </w:rPr>
        <w:t xml:space="preserve"> Техническому заданию</w:t>
      </w:r>
      <w:r w:rsidR="007D241C" w:rsidRPr="00236279">
        <w:rPr>
          <w:sz w:val="22"/>
          <w:szCs w:val="22"/>
        </w:rPr>
        <w:t>.</w:t>
      </w:r>
    </w:p>
    <w:p w14:paraId="753B173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 случае привлечения к выполнению работ Субподрядной организации, Подрядчик обязан предварительно, в письменной форме согласовать кандидатуру Субподрядчика и виды работ с Заказчиком. Подрядчик вправе допустить Субподрядчика к выполнению работ на объектах Заказчика только после получения письменного согласия Заказчика. </w:t>
      </w:r>
    </w:p>
    <w:p w14:paraId="76F7795D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Нести ответственность перед Заказчиком за надлежащее исполнение работ по настоящему договору, в том числе привлеченными субподрядчиками, за координацию их деятельности.</w:t>
      </w:r>
    </w:p>
    <w:p w14:paraId="0EF7EEE2" w14:textId="77777777" w:rsidR="00047AA4" w:rsidRPr="00A72DCD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A72DCD">
        <w:rPr>
          <w:sz w:val="22"/>
          <w:szCs w:val="22"/>
        </w:rPr>
        <w:t>Поставить для производства работ необходимые материалы, технику, оборудование. При этом Подрядчик гарантирует, что качество материалов, оборудования и комплектующих изделий, п</w:t>
      </w:r>
      <w:r w:rsidR="00E55FA3">
        <w:rPr>
          <w:sz w:val="22"/>
          <w:szCs w:val="22"/>
        </w:rPr>
        <w:t xml:space="preserve">рименяемых им для производства </w:t>
      </w:r>
      <w:r w:rsidRPr="00A72DCD">
        <w:rPr>
          <w:sz w:val="22"/>
          <w:szCs w:val="22"/>
        </w:rPr>
        <w:t xml:space="preserve">работ, соответствуют спецификациям, указанным в проектной документации, государственным стандартам, </w:t>
      </w:r>
      <w:r w:rsidRPr="00FE457B">
        <w:rPr>
          <w:sz w:val="22"/>
          <w:szCs w:val="22"/>
        </w:rPr>
        <w:t>техническим условиям.</w:t>
      </w:r>
      <w:r w:rsidR="00F50926" w:rsidRPr="00FE457B">
        <w:rPr>
          <w:sz w:val="22"/>
          <w:szCs w:val="22"/>
        </w:rPr>
        <w:t xml:space="preserve"> По соглашению сторон настоящего договора часть материалов</w:t>
      </w:r>
      <w:r w:rsidR="00A72DCD" w:rsidRPr="00FE457B">
        <w:rPr>
          <w:sz w:val="22"/>
          <w:szCs w:val="22"/>
        </w:rPr>
        <w:t xml:space="preserve"> и оборудования</w:t>
      </w:r>
      <w:r w:rsidR="00F50926" w:rsidRPr="00FE457B">
        <w:rPr>
          <w:sz w:val="22"/>
          <w:szCs w:val="22"/>
        </w:rPr>
        <w:t xml:space="preserve"> для выполнения работ может быть</w:t>
      </w:r>
      <w:r w:rsidR="00F50926" w:rsidRPr="00A72DCD">
        <w:rPr>
          <w:sz w:val="22"/>
          <w:szCs w:val="22"/>
        </w:rPr>
        <w:t xml:space="preserve"> предоставлен</w:t>
      </w:r>
      <w:r w:rsidR="0090699B">
        <w:rPr>
          <w:sz w:val="22"/>
          <w:szCs w:val="22"/>
        </w:rPr>
        <w:t>а</w:t>
      </w:r>
      <w:r w:rsidR="00E55FA3">
        <w:rPr>
          <w:sz w:val="22"/>
          <w:szCs w:val="22"/>
        </w:rPr>
        <w:t xml:space="preserve"> </w:t>
      </w:r>
      <w:r w:rsidR="00F50926" w:rsidRPr="00A72DCD">
        <w:rPr>
          <w:sz w:val="22"/>
          <w:szCs w:val="22"/>
        </w:rPr>
        <w:t>Заказчиком</w:t>
      </w:r>
      <w:r w:rsidR="00F14995" w:rsidRPr="00A72DCD">
        <w:rPr>
          <w:sz w:val="22"/>
          <w:szCs w:val="22"/>
        </w:rPr>
        <w:t>.</w:t>
      </w:r>
      <w:r w:rsidR="00F50926" w:rsidRPr="00A72DCD">
        <w:rPr>
          <w:sz w:val="22"/>
          <w:szCs w:val="22"/>
        </w:rPr>
        <w:t xml:space="preserve"> При этом стоимость материалов</w:t>
      </w:r>
      <w:r w:rsidR="00F14995" w:rsidRPr="00A72DCD">
        <w:rPr>
          <w:sz w:val="22"/>
          <w:szCs w:val="22"/>
        </w:rPr>
        <w:t>, п</w:t>
      </w:r>
      <w:r w:rsidR="00A72DCD">
        <w:rPr>
          <w:sz w:val="22"/>
          <w:szCs w:val="22"/>
        </w:rPr>
        <w:t>ереданных Заказчиком Подрядчику,</w:t>
      </w:r>
      <w:r w:rsidR="00F14995" w:rsidRPr="00A72DCD">
        <w:rPr>
          <w:sz w:val="22"/>
          <w:szCs w:val="22"/>
        </w:rPr>
        <w:t xml:space="preserve"> не </w:t>
      </w:r>
      <w:r w:rsidR="00A72DCD" w:rsidRPr="00A72DCD">
        <w:rPr>
          <w:sz w:val="22"/>
          <w:szCs w:val="22"/>
        </w:rPr>
        <w:t>включа</w:t>
      </w:r>
      <w:r w:rsidR="00A72DCD">
        <w:rPr>
          <w:sz w:val="22"/>
          <w:szCs w:val="22"/>
        </w:rPr>
        <w:t>е</w:t>
      </w:r>
      <w:r w:rsidR="00A72DCD" w:rsidRPr="00A72DCD">
        <w:rPr>
          <w:sz w:val="22"/>
          <w:szCs w:val="22"/>
        </w:rPr>
        <w:t>т</w:t>
      </w:r>
      <w:r w:rsidR="00A72DCD">
        <w:rPr>
          <w:sz w:val="22"/>
          <w:szCs w:val="22"/>
        </w:rPr>
        <w:t>ся</w:t>
      </w:r>
      <w:r w:rsidR="00A72DCD" w:rsidRPr="00A72DCD">
        <w:rPr>
          <w:sz w:val="22"/>
          <w:szCs w:val="22"/>
        </w:rPr>
        <w:t xml:space="preserve"> в</w:t>
      </w:r>
      <w:r w:rsidR="00E55FA3">
        <w:rPr>
          <w:sz w:val="22"/>
          <w:szCs w:val="22"/>
        </w:rPr>
        <w:t xml:space="preserve"> </w:t>
      </w:r>
      <w:r w:rsidR="00A72DCD" w:rsidRPr="00D57E12">
        <w:rPr>
          <w:sz w:val="22"/>
          <w:szCs w:val="22"/>
        </w:rPr>
        <w:t>акт</w:t>
      </w:r>
      <w:r w:rsidR="00A72DCD">
        <w:rPr>
          <w:sz w:val="22"/>
          <w:szCs w:val="22"/>
        </w:rPr>
        <w:t>ы</w:t>
      </w:r>
      <w:r w:rsidR="00A72DCD" w:rsidRPr="00D57E12">
        <w:rPr>
          <w:sz w:val="22"/>
          <w:szCs w:val="22"/>
        </w:rPr>
        <w:t xml:space="preserve"> сдачи-приемки выполненных работ по форме КС-2</w:t>
      </w:r>
      <w:r w:rsidR="00A72DCD" w:rsidRPr="00A72DCD">
        <w:rPr>
          <w:sz w:val="22"/>
          <w:szCs w:val="22"/>
        </w:rPr>
        <w:t>.</w:t>
      </w:r>
    </w:p>
    <w:p w14:paraId="5893FE96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Возвести собственными силами и средствами на территории строительной площадки </w:t>
      </w:r>
      <w:r w:rsidRPr="00844086">
        <w:rPr>
          <w:sz w:val="22"/>
          <w:szCs w:val="22"/>
        </w:rPr>
        <w:t xml:space="preserve">все временные сооружения, необходимые для хранения материалов и выполнения работ по настоящему договору. </w:t>
      </w:r>
    </w:p>
    <w:p w14:paraId="409A99F5" w14:textId="77777777" w:rsidR="00047AA4" w:rsidRPr="00D45C1F" w:rsidRDefault="00047AA4" w:rsidP="00C67EB5">
      <w:pPr>
        <w:pStyle w:val="ae"/>
        <w:numPr>
          <w:ilvl w:val="2"/>
          <w:numId w:val="32"/>
        </w:numPr>
        <w:tabs>
          <w:tab w:val="left" w:pos="1134"/>
        </w:tabs>
        <w:spacing w:before="0" w:line="240" w:lineRule="auto"/>
        <w:ind w:left="0" w:firstLine="567"/>
        <w:rPr>
          <w:sz w:val="22"/>
        </w:rPr>
      </w:pPr>
      <w:r w:rsidRPr="00D45C1F">
        <w:rPr>
          <w:sz w:val="22"/>
        </w:rPr>
        <w:t>За свой счет устранить дефекты в выполненных работах</w:t>
      </w:r>
      <w:r>
        <w:rPr>
          <w:sz w:val="22"/>
        </w:rPr>
        <w:t xml:space="preserve"> в сроки, указанные Заказчиком</w:t>
      </w:r>
      <w:r w:rsidRPr="00D45C1F">
        <w:rPr>
          <w:sz w:val="22"/>
        </w:rPr>
        <w:t>, допущенные в процессе исполнения настоящего договора. Если для устранения дефектов или для продолжения выполнения Работ требуется уничтожение, раскрытие, переделка, перепроектирование каких-либо существующих Работ, то такое уничтожение, раскрытие, переделка, перепроектирование, а также последующее восстановление Работ должно производиться во всех случаях за счет Подрядчика. Если раскрытие, переделка, уничтожение или восстановление Работ повлекло возникновение убытков у Заказчика, такие убытки должны быть возмещены Подрядчиком в течение 10 (десяти) рабочих дней с момента получения соответствующей претензии Заказчика.</w:t>
      </w:r>
    </w:p>
    <w:p w14:paraId="5A336928" w14:textId="77777777" w:rsidR="00047AA4" w:rsidRPr="00844086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недостатки (дефекты) допущены по вине Подрядчика, Подрядчик не вправе требовать продление сроков выполнения работ.</w:t>
      </w:r>
    </w:p>
    <w:p w14:paraId="01561640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Согласовать с органами государственного надзора порядок ведения работ на объекте и обеспечить соблюдение его на строительной площадке. </w:t>
      </w:r>
    </w:p>
    <w:p w14:paraId="5EA04C3F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Осуществлять в процессе производства работ и по их завершении окончательную очистку строительной площадки от мусора и производить благоустройство территории. </w:t>
      </w:r>
    </w:p>
    <w:p w14:paraId="4699F32A" w14:textId="77777777" w:rsidR="00047AA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Вывезти в недельный срок со дня подписания акта о приемке завершенного объекта за пределы строительной площадки, принадлежащие ему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</w:p>
    <w:p w14:paraId="1B12753E" w14:textId="77777777" w:rsidR="00047AA4" w:rsidRPr="004C0774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Выполнить работу в срок, указанный в Приложении №</w:t>
      </w:r>
      <w:r>
        <w:rPr>
          <w:sz w:val="22"/>
          <w:szCs w:val="22"/>
        </w:rPr>
        <w:t>2</w:t>
      </w:r>
      <w:r w:rsidRPr="004C0774">
        <w:rPr>
          <w:sz w:val="22"/>
          <w:szCs w:val="22"/>
        </w:rPr>
        <w:t xml:space="preserve"> к договору</w:t>
      </w:r>
      <w:r w:rsidR="0090699B">
        <w:rPr>
          <w:sz w:val="22"/>
          <w:szCs w:val="22"/>
        </w:rPr>
        <w:t>.</w:t>
      </w:r>
    </w:p>
    <w:p w14:paraId="2E287CFA" w14:textId="77777777" w:rsidR="00047AA4" w:rsidRPr="000E5D91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>В течени</w:t>
      </w:r>
      <w:r w:rsidR="00080A51">
        <w:rPr>
          <w:sz w:val="22"/>
          <w:szCs w:val="22"/>
        </w:rPr>
        <w:t>е</w:t>
      </w:r>
      <w:r w:rsidRPr="000E5D91">
        <w:rPr>
          <w:sz w:val="22"/>
          <w:szCs w:val="22"/>
        </w:rPr>
        <w:t xml:space="preserve"> 2 календарных дней предоставить Заказчику требуемую информацию, непосредственно связанную с вопросами объемов, сроков и качества выполняемых работ, за исключением случаев, требующих незамедлительного предоставления информации</w:t>
      </w:r>
      <w:r>
        <w:rPr>
          <w:sz w:val="22"/>
          <w:szCs w:val="22"/>
        </w:rPr>
        <w:t>.</w:t>
      </w:r>
    </w:p>
    <w:p w14:paraId="624F5829" w14:textId="77777777" w:rsidR="00047AA4" w:rsidRPr="00076720" w:rsidRDefault="00047AA4" w:rsidP="00C67EB5">
      <w:pPr>
        <w:pStyle w:val="a9"/>
        <w:numPr>
          <w:ilvl w:val="2"/>
          <w:numId w:val="32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Предупредить заказчика о любых обстоятельствах, которые могут повлиять на качественное выполнение работ.</w:t>
      </w:r>
    </w:p>
    <w:p w14:paraId="18F618D4" w14:textId="77777777" w:rsidR="00053785" w:rsidRDefault="00047AA4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При проведении скрытых работ Подрядчик обязан письменно инфор</w:t>
      </w:r>
      <w:r w:rsidR="00E55FA3">
        <w:rPr>
          <w:sz w:val="22"/>
          <w:szCs w:val="22"/>
        </w:rPr>
        <w:t xml:space="preserve">мировать Заказчика об их приемке за 2 (два) дня </w:t>
      </w:r>
      <w:r w:rsidRPr="00053785">
        <w:rPr>
          <w:sz w:val="22"/>
          <w:szCs w:val="22"/>
        </w:rPr>
        <w:t xml:space="preserve">до начала выполнения работ. </w:t>
      </w:r>
    </w:p>
    <w:p w14:paraId="34234120" w14:textId="77777777" w:rsid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>Риск случайной гибели или случайного повреждения материалов, оборудования и иного имущества, переданного Подрядчику в соответствии с условиями договора подряда, для переработки или используемого дл</w:t>
      </w:r>
      <w:r w:rsidR="00E55FA3">
        <w:rPr>
          <w:sz w:val="22"/>
          <w:szCs w:val="22"/>
        </w:rPr>
        <w:t xml:space="preserve">я исполнения договора, а также </w:t>
      </w:r>
      <w:r w:rsidRPr="00053785">
        <w:rPr>
          <w:sz w:val="22"/>
          <w:szCs w:val="22"/>
        </w:rPr>
        <w:t>ответственность за причинение вреда третьим лицам при проведении строительства (реконструкции) несет Подрядчик.</w:t>
      </w:r>
    </w:p>
    <w:p w14:paraId="478646BC" w14:textId="77777777" w:rsidR="00AB617D" w:rsidRPr="00053785" w:rsidRDefault="00AB617D" w:rsidP="00AB617D">
      <w:pPr>
        <w:pStyle w:val="a9"/>
        <w:numPr>
          <w:ilvl w:val="1"/>
          <w:numId w:val="32"/>
        </w:numPr>
        <w:tabs>
          <w:tab w:val="clear" w:pos="9923"/>
          <w:tab w:val="left" w:pos="228"/>
          <w:tab w:val="left" w:pos="1134"/>
        </w:tabs>
        <w:ind w:left="0" w:firstLine="567"/>
        <w:contextualSpacing/>
        <w:rPr>
          <w:sz w:val="22"/>
          <w:szCs w:val="22"/>
        </w:rPr>
      </w:pPr>
      <w:r w:rsidRPr="00053785">
        <w:rPr>
          <w:sz w:val="22"/>
          <w:szCs w:val="22"/>
        </w:rPr>
        <w:t xml:space="preserve">Подрядчик, по требованию Заказчика, обязан предоставлять информацию о ходе выполнения работ. Рассмотрение и приемка результатов выполненных работ осуществляется комиссией Заказчика. Подрядчик обязан по завершению работ </w:t>
      </w:r>
      <w:r w:rsidR="00016310" w:rsidRPr="00053785">
        <w:rPr>
          <w:sz w:val="22"/>
          <w:szCs w:val="22"/>
        </w:rPr>
        <w:t xml:space="preserve">до предъявления актов КС-2 и КС-3 </w:t>
      </w:r>
      <w:r w:rsidRPr="00053785">
        <w:rPr>
          <w:sz w:val="22"/>
          <w:szCs w:val="22"/>
        </w:rPr>
        <w:t>представлять Заказчику в 2 экземплярах следующие документы:</w:t>
      </w:r>
    </w:p>
    <w:p w14:paraId="05547989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ведомость предъявляемой технической документации;</w:t>
      </w:r>
    </w:p>
    <w:p w14:paraId="14C72B14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акты скрытых работ, подписанных техническим надзором АО «Водоканал»;</w:t>
      </w:r>
    </w:p>
    <w:p w14:paraId="37CC5B7C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lastRenderedPageBreak/>
        <w:t>документы, подтверждающие качество строительных материалов и оборудования (сертификаты, паспорта и т.д.);</w:t>
      </w:r>
    </w:p>
    <w:p w14:paraId="35DE66E2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документы, подтверждающие вывоз строительного мусора;</w:t>
      </w:r>
    </w:p>
    <w:p w14:paraId="301DC6D7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накладные и счета-фактуры на материалы;</w:t>
      </w:r>
    </w:p>
    <w:p w14:paraId="0161FEAD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сметы по выполняемым работам в электронном виде в универсальном формате для всех сметных программ;</w:t>
      </w:r>
    </w:p>
    <w:p w14:paraId="2773DAC9" w14:textId="77777777" w:rsidR="00142598" w:rsidRPr="00142598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журнал производства работ по форме №КС-6;</w:t>
      </w:r>
    </w:p>
    <w:p w14:paraId="229D23BE" w14:textId="77777777" w:rsidR="00047AA4" w:rsidRPr="00AB617D" w:rsidRDefault="00142598" w:rsidP="00B61769">
      <w:pPr>
        <w:pStyle w:val="ac"/>
        <w:numPr>
          <w:ilvl w:val="0"/>
          <w:numId w:val="35"/>
        </w:numPr>
        <w:tabs>
          <w:tab w:val="left" w:pos="228"/>
          <w:tab w:val="left" w:pos="1560"/>
        </w:tabs>
        <w:ind w:left="1134" w:hanging="567"/>
        <w:jc w:val="both"/>
        <w:rPr>
          <w:sz w:val="22"/>
          <w:szCs w:val="22"/>
        </w:rPr>
      </w:pPr>
      <w:r w:rsidRPr="00142598">
        <w:rPr>
          <w:sz w:val="22"/>
          <w:szCs w:val="22"/>
        </w:rPr>
        <w:t>фотоматериал по выполненным работам</w:t>
      </w:r>
      <w:r w:rsidR="00047AA4" w:rsidRPr="00AB617D">
        <w:rPr>
          <w:sz w:val="22"/>
          <w:szCs w:val="22"/>
        </w:rPr>
        <w:t>.</w:t>
      </w:r>
    </w:p>
    <w:p w14:paraId="01710363" w14:textId="77777777" w:rsidR="00AB617D" w:rsidRDefault="00047AA4" w:rsidP="00053785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Подрядчик своими силами и за свой счет получает все согласования, допуски и заключения от инженерных служб, контролирующих и инспектирующих организаций, необходимые для выполнения работ, а также привлекает при необходимости специализированные организации для выполнения подготовительных работ с последующим предоставлением Заказчику акта выполненных работ, счетов-фактур, реестра фактически понесенных расходов за согласования, допуски, заключения с копиями счетов-фактур и документов, подтверждающих произведенную оплату. На основании вышеперечисленных документов, Заказчик компенсирует фактические затраты Подрядчика.</w:t>
      </w:r>
    </w:p>
    <w:p w14:paraId="679B9024" w14:textId="77777777" w:rsidR="00047AA4" w:rsidRPr="00AB617D" w:rsidRDefault="00047AA4" w:rsidP="00B61769">
      <w:pPr>
        <w:pStyle w:val="a9"/>
        <w:numPr>
          <w:ilvl w:val="1"/>
          <w:numId w:val="37"/>
        </w:numPr>
        <w:tabs>
          <w:tab w:val="clear" w:pos="9923"/>
          <w:tab w:val="left" w:pos="142"/>
        </w:tabs>
        <w:ind w:left="0" w:firstLine="567"/>
        <w:rPr>
          <w:sz w:val="22"/>
          <w:szCs w:val="22"/>
        </w:rPr>
      </w:pPr>
      <w:r w:rsidRPr="00AB617D">
        <w:rPr>
          <w:sz w:val="22"/>
          <w:szCs w:val="22"/>
        </w:rPr>
        <w:t>В процессе выполнения работ Подрядчик обязан руководствоваться с Федеральным законодательством, актами органов местного самоуправления, а так же иными нормативными актами, регулирующими производство работ, обязанность выполнения которых возложена настоящим договором на Подрядчика, в том числе обеспечить выполнение на объекте необходимых противопожарных мероприятий и мероприятий по технике безопасности и охране окружающей  среды, зеленых насаждений и земли, установить освещение, а также нести полную ответственность за оплату штрафов и других сборов, взимаемых в результате не соблюдения таких актов распоряжений и предписаний.</w:t>
      </w:r>
    </w:p>
    <w:p w14:paraId="55F5ACDA" w14:textId="77777777" w:rsidR="00AB617D" w:rsidRPr="00AB617D" w:rsidRDefault="00AB617D" w:rsidP="00AB617D">
      <w:pPr>
        <w:pStyle w:val="a9"/>
        <w:numPr>
          <w:ilvl w:val="1"/>
          <w:numId w:val="37"/>
        </w:numPr>
        <w:tabs>
          <w:tab w:val="clear" w:pos="9923"/>
          <w:tab w:val="left" w:pos="1134"/>
        </w:tabs>
        <w:ind w:left="0" w:firstLine="567"/>
        <w:contextualSpacing/>
        <w:rPr>
          <w:sz w:val="22"/>
          <w:szCs w:val="22"/>
        </w:rPr>
      </w:pPr>
      <w:r w:rsidRPr="00AB617D">
        <w:rPr>
          <w:sz w:val="22"/>
          <w:szCs w:val="22"/>
        </w:rPr>
        <w:t>Проведение работ осуществляется согласно:</w:t>
      </w:r>
    </w:p>
    <w:p w14:paraId="6F15BDDA" w14:textId="77777777" w:rsidR="00AB617D" w:rsidRPr="00B949E9" w:rsidRDefault="00AB617D" w:rsidP="00AB617D">
      <w:pPr>
        <w:pStyle w:val="ac"/>
        <w:numPr>
          <w:ilvl w:val="0"/>
          <w:numId w:val="39"/>
        </w:numPr>
        <w:ind w:left="567" w:hanging="283"/>
        <w:rPr>
          <w:sz w:val="22"/>
          <w:szCs w:val="22"/>
        </w:rPr>
      </w:pPr>
      <w:r w:rsidRPr="00B949E9">
        <w:rPr>
          <w:sz w:val="22"/>
          <w:szCs w:val="22"/>
        </w:rPr>
        <w:t>утвержденного Заказчиком календарного плана.</w:t>
      </w:r>
    </w:p>
    <w:p w14:paraId="3021456A" w14:textId="77777777" w:rsidR="001552FF" w:rsidRDefault="001552FF" w:rsidP="001552FF">
      <w:pPr>
        <w:pStyle w:val="a9"/>
        <w:tabs>
          <w:tab w:val="clear" w:pos="9923"/>
          <w:tab w:val="left" w:pos="1134"/>
        </w:tabs>
        <w:ind w:left="567" w:firstLine="0"/>
        <w:rPr>
          <w:color w:val="000000"/>
          <w:sz w:val="22"/>
          <w:szCs w:val="22"/>
        </w:rPr>
      </w:pPr>
    </w:p>
    <w:p w14:paraId="0770B8AC" w14:textId="77777777" w:rsidR="00047AA4" w:rsidRDefault="00047AA4" w:rsidP="00AB617D">
      <w:pPr>
        <w:pStyle w:val="a9"/>
        <w:numPr>
          <w:ilvl w:val="0"/>
          <w:numId w:val="37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ОБЯЗАТЕЛЬСТВА ЗАКАЗЧИКА</w:t>
      </w:r>
    </w:p>
    <w:p w14:paraId="0A6944B4" w14:textId="77777777" w:rsidR="00047AA4" w:rsidRPr="00076720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Заказчик обязан </w:t>
      </w:r>
      <w:r w:rsidR="00047AA4" w:rsidRPr="00D57E12">
        <w:rPr>
          <w:sz w:val="22"/>
          <w:szCs w:val="22"/>
        </w:rPr>
        <w:t xml:space="preserve">с участием Подрядчика приступить к приемке выполненной работы </w:t>
      </w:r>
      <w:r w:rsidR="00080A51">
        <w:rPr>
          <w:sz w:val="22"/>
          <w:szCs w:val="22"/>
        </w:rPr>
        <w:t xml:space="preserve">в </w:t>
      </w:r>
      <w:r w:rsidR="00047AA4" w:rsidRPr="00D57E12">
        <w:rPr>
          <w:sz w:val="22"/>
          <w:szCs w:val="22"/>
        </w:rPr>
        <w:t>течение 5 дней с момента получения от Подрядчика письменного извещения о готовности к сдаче. Приём Заказчиком выполненных работ производится только после устранения всех обнаруженных Заказчиком отступлений от условий договора с оформлением акта сдачи-приемки выполненных работ (форма КС-2) и справки о стоимости выполненных работ (форма КС-3)</w:t>
      </w:r>
    </w:p>
    <w:p w14:paraId="037D52EF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Заказчик обязан производить оплату выполненных Подрядчиком работ в порядке, предусмотренном статьей 6 Договора.</w:t>
      </w:r>
    </w:p>
    <w:p w14:paraId="79E34E5F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При наличии у Заказчика материалов и оборудования, необходимых для выполнения работ, Заказчик вправе поставить их Подрядчику для производства работ.</w:t>
      </w:r>
    </w:p>
    <w:p w14:paraId="20429184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Представить материалы и оборудование с документацией предприятий-изготовителей, необходимые для его монтажа, которые не входят в объем поставок Подрядчика.</w:t>
      </w:r>
    </w:p>
    <w:p w14:paraId="34D54A4C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4C0774">
        <w:rPr>
          <w:sz w:val="22"/>
          <w:szCs w:val="22"/>
        </w:rPr>
        <w:t>В любое время проверять ход выполнения и качества работ, не вмешиваясь в деятельность подрядчика.</w:t>
      </w:r>
    </w:p>
    <w:p w14:paraId="75901B2D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709"/>
          <w:tab w:val="left" w:pos="851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обязан с участием Подрядчика принять выполненную Работу (ее результат) и в случае обнаружения отступления от условий договора заявить об этом Подрядчику</w:t>
      </w:r>
      <w:r w:rsidR="00646C4D">
        <w:rPr>
          <w:sz w:val="22"/>
          <w:szCs w:val="22"/>
        </w:rPr>
        <w:t>.</w:t>
      </w:r>
    </w:p>
    <w:p w14:paraId="3354917A" w14:textId="77777777" w:rsidR="00345AC9" w:rsidRPr="00345AC9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СРОКИ </w:t>
      </w:r>
      <w:r w:rsidR="000273C6">
        <w:rPr>
          <w:b/>
          <w:bCs/>
          <w:sz w:val="22"/>
          <w:szCs w:val="22"/>
        </w:rPr>
        <w:t xml:space="preserve">ВЫПОЛНЕНИЯ </w:t>
      </w:r>
      <w:r w:rsidR="00047AA4" w:rsidRPr="00076720">
        <w:rPr>
          <w:b/>
          <w:bCs/>
          <w:sz w:val="22"/>
          <w:szCs w:val="22"/>
        </w:rPr>
        <w:t>РАБОТ</w:t>
      </w:r>
    </w:p>
    <w:p w14:paraId="4E5DB529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clear" w:pos="9923"/>
        </w:tabs>
        <w:ind w:left="0" w:firstLine="709"/>
        <w:rPr>
          <w:sz w:val="22"/>
          <w:szCs w:val="22"/>
        </w:rPr>
      </w:pPr>
      <w:r w:rsidRPr="000E5D91">
        <w:rPr>
          <w:sz w:val="22"/>
          <w:szCs w:val="22"/>
        </w:rPr>
        <w:t>Срок выполнения работ по договору определяется календарным графиком выполнения работ (Приложение №</w:t>
      </w:r>
      <w:r>
        <w:rPr>
          <w:sz w:val="22"/>
          <w:szCs w:val="22"/>
        </w:rPr>
        <w:t>2</w:t>
      </w:r>
      <w:r w:rsidRPr="000E5D91">
        <w:rPr>
          <w:sz w:val="22"/>
          <w:szCs w:val="22"/>
        </w:rPr>
        <w:t>), являющимся неотъемлемой частью настоящего договора, в котором предусмотрены этапы выполнения работ и конечные сроки их выполнения.</w:t>
      </w:r>
    </w:p>
    <w:p w14:paraId="0292F102" w14:textId="77777777" w:rsidR="0063344D" w:rsidRDefault="0063344D" w:rsidP="0063344D">
      <w:pPr>
        <w:pStyle w:val="a9"/>
        <w:tabs>
          <w:tab w:val="clear" w:pos="9923"/>
        </w:tabs>
        <w:ind w:left="709" w:firstLine="0"/>
        <w:rPr>
          <w:sz w:val="22"/>
          <w:szCs w:val="22"/>
        </w:rPr>
      </w:pPr>
    </w:p>
    <w:p w14:paraId="5A34993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ПОРЯДОК РАСЧЕТОВ</w:t>
      </w:r>
    </w:p>
    <w:p w14:paraId="2EE5C0E0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6820F4">
        <w:rPr>
          <w:sz w:val="22"/>
          <w:szCs w:val="22"/>
        </w:rPr>
        <w:t>Расчеты по Договору осуществляются в безналичном порядке платежными поручениями</w:t>
      </w:r>
      <w:r w:rsidR="00646C4D">
        <w:rPr>
          <w:sz w:val="22"/>
          <w:szCs w:val="22"/>
        </w:rPr>
        <w:t>.</w:t>
      </w:r>
    </w:p>
    <w:p w14:paraId="3F251436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Обязательство Заказчика по оплате считается исполненным в момент списания денежных средств со счета Заказчика</w:t>
      </w:r>
      <w:r>
        <w:rPr>
          <w:sz w:val="22"/>
          <w:szCs w:val="22"/>
        </w:rPr>
        <w:t>.</w:t>
      </w:r>
    </w:p>
    <w:p w14:paraId="0C85365C" w14:textId="77777777" w:rsidR="00047AA4" w:rsidRPr="000E5D91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E5D91">
        <w:rPr>
          <w:sz w:val="22"/>
          <w:szCs w:val="22"/>
        </w:rPr>
        <w:t xml:space="preserve">По согласованию Сторон порядок и форма расчетов могут быть изменены и осуществлены иными, не противоречащими действующему законодательству способами. </w:t>
      </w:r>
    </w:p>
    <w:p w14:paraId="6D83199F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Отчетный период по настоящему договору принимается равным 1 календарному месяцу.</w:t>
      </w:r>
    </w:p>
    <w:p w14:paraId="597ADD6D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Расчеты производятся поэтапно, за фактически выполненные работы на основании актов выполненны</w:t>
      </w:r>
      <w:r>
        <w:rPr>
          <w:sz w:val="22"/>
          <w:szCs w:val="22"/>
        </w:rPr>
        <w:t xml:space="preserve">х работ с отсрочкой платежа </w:t>
      </w:r>
      <w:r w:rsidRPr="00BF39D0">
        <w:rPr>
          <w:sz w:val="22"/>
          <w:szCs w:val="22"/>
        </w:rPr>
        <w:t xml:space="preserve">до </w:t>
      </w:r>
      <w:r w:rsidR="00E531D8" w:rsidRPr="0057168A">
        <w:rPr>
          <w:sz w:val="22"/>
          <w:szCs w:val="22"/>
        </w:rPr>
        <w:t>30</w:t>
      </w:r>
      <w:r w:rsidRPr="0057168A">
        <w:rPr>
          <w:sz w:val="22"/>
          <w:szCs w:val="22"/>
        </w:rPr>
        <w:t xml:space="preserve"> </w:t>
      </w:r>
      <w:r w:rsidRPr="00BF39D0">
        <w:rPr>
          <w:sz w:val="22"/>
          <w:szCs w:val="22"/>
        </w:rPr>
        <w:t>дней</w:t>
      </w:r>
      <w:r w:rsidRPr="00076720">
        <w:rPr>
          <w:sz w:val="22"/>
          <w:szCs w:val="22"/>
        </w:rPr>
        <w:t xml:space="preserve"> со дня утверждения акта </w:t>
      </w:r>
      <w:r w:rsidR="00E025A3">
        <w:rPr>
          <w:sz w:val="22"/>
          <w:szCs w:val="22"/>
        </w:rPr>
        <w:t>по форме КС-2</w:t>
      </w:r>
      <w:r w:rsidRPr="00076720">
        <w:rPr>
          <w:sz w:val="22"/>
          <w:szCs w:val="22"/>
        </w:rPr>
        <w:t>.</w:t>
      </w:r>
    </w:p>
    <w:p w14:paraId="598D7164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Оплате Заказчиком подлежат работы, выполненные Подрядчиком в сроки согласно календарному графику в соответствии</w:t>
      </w:r>
      <w:r>
        <w:rPr>
          <w:sz w:val="22"/>
          <w:szCs w:val="22"/>
        </w:rPr>
        <w:t xml:space="preserve"> с технической</w:t>
      </w:r>
      <w:r w:rsidR="00E025A3">
        <w:rPr>
          <w:sz w:val="22"/>
          <w:szCs w:val="22"/>
        </w:rPr>
        <w:t xml:space="preserve"> и проектной</w:t>
      </w:r>
      <w:r>
        <w:rPr>
          <w:sz w:val="22"/>
          <w:szCs w:val="22"/>
        </w:rPr>
        <w:t xml:space="preserve"> документацией,</w:t>
      </w:r>
      <w:r w:rsidRPr="00D45C1F">
        <w:rPr>
          <w:sz w:val="22"/>
          <w:szCs w:val="22"/>
        </w:rPr>
        <w:t xml:space="preserve"> выданной Подрядчику Заказчиком для выполнения работ по объекту и принятые Заказчиком по акту сдачи-приемки выполненных работ без замечаний к выполненным работам</w:t>
      </w:r>
      <w:r>
        <w:rPr>
          <w:sz w:val="22"/>
          <w:szCs w:val="22"/>
        </w:rPr>
        <w:t>.</w:t>
      </w:r>
    </w:p>
    <w:p w14:paraId="2243FE85" w14:textId="3FA9BFAA" w:rsidR="00047AA4" w:rsidRPr="007D241C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lastRenderedPageBreak/>
        <w:t xml:space="preserve">Подрядчик в срок до 25 числа отчетного месяца представляет акт сдачи-приемки выполненных работ по форме КС-2, справку о стоимости выполненных работ по форме КС-3, счет-фактуру на выполненные работы и один экземпляр документации на выполненный объем работ в составе, определенном </w:t>
      </w:r>
      <w:r w:rsidRPr="007D241C">
        <w:rPr>
          <w:sz w:val="22"/>
          <w:szCs w:val="22"/>
        </w:rPr>
        <w:t>действующим законодательством</w:t>
      </w:r>
      <w:r w:rsidR="00D65570" w:rsidRPr="007D241C">
        <w:rPr>
          <w:sz w:val="22"/>
          <w:szCs w:val="22"/>
        </w:rPr>
        <w:t xml:space="preserve"> и п.3.</w:t>
      </w:r>
      <w:r w:rsidR="00B949E9" w:rsidRPr="007D241C">
        <w:rPr>
          <w:sz w:val="22"/>
          <w:szCs w:val="22"/>
        </w:rPr>
        <w:t>4</w:t>
      </w:r>
      <w:r w:rsidR="00D65570" w:rsidRPr="007D241C">
        <w:rPr>
          <w:sz w:val="22"/>
          <w:szCs w:val="22"/>
        </w:rPr>
        <w:t>. настоящего договора</w:t>
      </w:r>
      <w:r w:rsidR="00E025A3" w:rsidRPr="007D241C">
        <w:rPr>
          <w:sz w:val="22"/>
          <w:szCs w:val="22"/>
        </w:rPr>
        <w:t>.</w:t>
      </w:r>
    </w:p>
    <w:p w14:paraId="2587EB17" w14:textId="77777777" w:rsidR="00047AA4" w:rsidRDefault="00047AA4" w:rsidP="00AB617D">
      <w:pPr>
        <w:pStyle w:val="a9"/>
        <w:numPr>
          <w:ilvl w:val="1"/>
          <w:numId w:val="40"/>
        </w:numPr>
        <w:tabs>
          <w:tab w:val="left" w:pos="284"/>
          <w:tab w:val="left" w:pos="993"/>
        </w:tabs>
        <w:ind w:left="0" w:firstLine="567"/>
        <w:rPr>
          <w:sz w:val="22"/>
          <w:szCs w:val="22"/>
        </w:rPr>
      </w:pPr>
      <w:r w:rsidRPr="00D45C1F">
        <w:rPr>
          <w:sz w:val="22"/>
          <w:szCs w:val="22"/>
        </w:rPr>
        <w:t>В срок до 5 числа месяца, следующего за отчетным, Заказчик рассматривает и утверждает акт сдачи-приемки выполненных работ либо возвращает Подрядчику для устранения замечаний</w:t>
      </w:r>
      <w:r>
        <w:rPr>
          <w:sz w:val="22"/>
          <w:szCs w:val="22"/>
        </w:rPr>
        <w:t>.</w:t>
      </w:r>
    </w:p>
    <w:p w14:paraId="7F399D7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Работы, представленные Подрядчиком, в отношении качества, объемов, сроков исполнения или стоимости которых Заказчиком заявлены обоснованные возражения, оплачиваются после устранения Подрядчиком выявленных замечаний по качеству и объемам или согласования Сторонами их стоимости в порядке, предусмотренном настоящим договором</w:t>
      </w:r>
      <w:r w:rsidR="00646C4D">
        <w:rPr>
          <w:sz w:val="22"/>
          <w:szCs w:val="22"/>
        </w:rPr>
        <w:t>.</w:t>
      </w:r>
    </w:p>
    <w:p w14:paraId="605A237C" w14:textId="77777777" w:rsidR="00E025A3" w:rsidRDefault="00E025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646C4D">
        <w:rPr>
          <w:sz w:val="22"/>
          <w:szCs w:val="22"/>
        </w:rPr>
        <w:t xml:space="preserve">Денежные средства в </w:t>
      </w:r>
      <w:r w:rsidR="00FE457B"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договора, возвращаются Подрядчику при условии надлежащего исполнения им всех своих обязательств по договору, за период с заключения договора до даты начала срока действия гарантийных обязательств, в течение 30 (тридцати) рабочих дней с момента подписания сторонами последнего акта о приемке работ</w:t>
      </w:r>
      <w:r w:rsidR="00646C4D">
        <w:rPr>
          <w:sz w:val="22"/>
          <w:szCs w:val="22"/>
        </w:rPr>
        <w:t>.</w:t>
      </w:r>
    </w:p>
    <w:p w14:paraId="7D103CA9" w14:textId="77777777" w:rsidR="00F37656" w:rsidRPr="00F37656" w:rsidRDefault="00F37656" w:rsidP="00AB617D">
      <w:pPr>
        <w:pStyle w:val="ac"/>
        <w:numPr>
          <w:ilvl w:val="1"/>
          <w:numId w:val="40"/>
        </w:numPr>
        <w:ind w:left="0" w:firstLine="567"/>
        <w:rPr>
          <w:sz w:val="22"/>
          <w:szCs w:val="22"/>
        </w:rPr>
      </w:pPr>
      <w:r w:rsidRPr="00F37656">
        <w:rPr>
          <w:sz w:val="22"/>
          <w:szCs w:val="22"/>
        </w:rPr>
        <w:t>По настоящему Договору законные проценты (п. 1 ст. 317.1 ГК РФ) не начисляются и не уплачиваются, в том числе:</w:t>
      </w:r>
    </w:p>
    <w:p w14:paraId="72F41FD2" w14:textId="77777777" w:rsidR="00F37656" w:rsidRPr="00F37656" w:rsidRDefault="00F37656" w:rsidP="00F37656">
      <w:pPr>
        <w:pStyle w:val="ac"/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обязан уплачивать проценты на сумму задолженности по оплате оказанных услуг за период с даты подписания акта оказания услуг до момента оплаты услуг;</w:t>
      </w:r>
    </w:p>
    <w:p w14:paraId="1A75A205" w14:textId="77777777" w:rsidR="00F37656" w:rsidRDefault="00F37656" w:rsidP="00F37656">
      <w:pPr>
        <w:pStyle w:val="ac"/>
        <w:ind w:left="0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37656">
        <w:rPr>
          <w:sz w:val="22"/>
          <w:szCs w:val="22"/>
        </w:rPr>
        <w:t>Заказчик не обя</w:t>
      </w:r>
      <w:r>
        <w:rPr>
          <w:sz w:val="22"/>
          <w:szCs w:val="22"/>
        </w:rPr>
        <w:t>зан уплачивать проценты на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>, внесенные в качестве залога, в качестве способа обеспечения исполнения договора</w:t>
      </w:r>
      <w:r>
        <w:rPr>
          <w:sz w:val="22"/>
          <w:szCs w:val="22"/>
        </w:rPr>
        <w:t>.</w:t>
      </w:r>
    </w:p>
    <w:p w14:paraId="25C2F842" w14:textId="77777777" w:rsidR="0048251A" w:rsidRPr="00236279" w:rsidRDefault="0048251A" w:rsidP="0048251A">
      <w:pPr>
        <w:pStyle w:val="ac"/>
        <w:ind w:left="0" w:firstLine="56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 xml:space="preserve">6.12. В случае, если обеспечение исполнения договора предоставлено участником закупки, с которым заключается договор, в форме безотзывной банковской гарантии, в качестве обеспечения исполнения договора принимаются только гарантии, выданные банками, включенными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Перечень ведется Министерством финансов Российской Федерации </w:t>
      </w:r>
      <w:proofErr w:type="gramStart"/>
      <w:r w:rsidRPr="00236279">
        <w:rPr>
          <w:sz w:val="22"/>
          <w:szCs w:val="22"/>
        </w:rPr>
        <w:t>на основании сведений</w:t>
      </w:r>
      <w:proofErr w:type="gramEnd"/>
      <w:r w:rsidRPr="00236279">
        <w:rPr>
          <w:sz w:val="22"/>
          <w:szCs w:val="22"/>
        </w:rPr>
        <w:t xml:space="preserve"> полученных от Центрального банка Российской Федерации, и подлежит размещению на официальном сайте Министерства финансов Российской Федерации в информационно-телекоммуникационной сети "Интернет".</w:t>
      </w:r>
    </w:p>
    <w:p w14:paraId="43BABA04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В случае безотзывной Банковской гарантии, такая Банковская гарантия должна содержать:</w:t>
      </w:r>
    </w:p>
    <w:p w14:paraId="6D7F1493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1) сумму банковской гарантии, подлежащую уплате гарантом покупателю в случае ненадлежащего исполнения принципалом обязательств по договору;</w:t>
      </w:r>
    </w:p>
    <w:p w14:paraId="3F454589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2) обязательства принципала, надлежащее исполнение которых обеспечивается банковской гарантией;</w:t>
      </w:r>
    </w:p>
    <w:p w14:paraId="5F89759B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3) обязанность гаранта уплатить покупателю неустойку в размере 0,1 процента денежной суммы, подлежащей уплате, за каждый день просрочки;</w:t>
      </w:r>
    </w:p>
    <w:p w14:paraId="3771972C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4) условие, согласно которому исполнением обязательств гаранта по банковской гарантии является фактическое поступление денежных сумм на счет, который указан покупателем в извещении об осуществлении закупки, документации о закупке;</w:t>
      </w:r>
    </w:p>
    <w:p w14:paraId="1BC140FD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5) срок действия банковской гарантии (Срок действия банковской гарантии должен составлять срок исполнения обязательств по договору плюс 30 (тридцать) календарных дней);</w:t>
      </w:r>
    </w:p>
    <w:p w14:paraId="5FE6E0C2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6) право покупателя представлять письменное требование об уплате денежной суммы и (или) ее части по банковской гарантии в случае ненадлежащего выполнения или невыполнения поставщиком (подрядчиком, исполнителем) обязательств, в качестве обязательных к исполнению при заключении договора;</w:t>
      </w:r>
    </w:p>
    <w:p w14:paraId="37494AD1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7) право покупателя по передаче права требования по банковской гарантии при перемене покупателя в случаях, предусмотренных законодательством РФ, с предварительным извещением об этом гаранта;</w:t>
      </w:r>
    </w:p>
    <w:p w14:paraId="11C813B0" w14:textId="77777777" w:rsidR="0048251A" w:rsidRPr="00236279" w:rsidRDefault="0048251A" w:rsidP="0048251A">
      <w:pPr>
        <w:tabs>
          <w:tab w:val="left" w:pos="0"/>
          <w:tab w:val="left" w:pos="1134"/>
          <w:tab w:val="left" w:pos="1276"/>
        </w:tabs>
        <w:autoSpaceDE w:val="0"/>
        <w:ind w:right="-3"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8) условие о том, что расходы, возникающие в связи с перечислением денежных средств гарантом по банковской гарантии, несет гарант;</w:t>
      </w:r>
    </w:p>
    <w:p w14:paraId="43A7FFA9" w14:textId="77777777" w:rsidR="0048251A" w:rsidRPr="00236279" w:rsidRDefault="0048251A" w:rsidP="0048251A">
      <w:pPr>
        <w:widowControl w:val="0"/>
        <w:autoSpaceDE w:val="0"/>
        <w:autoSpaceDN w:val="0"/>
        <w:adjustRightInd w:val="0"/>
        <w:ind w:firstLine="397"/>
        <w:jc w:val="both"/>
        <w:rPr>
          <w:sz w:val="22"/>
          <w:szCs w:val="22"/>
        </w:rPr>
      </w:pPr>
      <w:r w:rsidRPr="00236279">
        <w:rPr>
          <w:sz w:val="22"/>
          <w:szCs w:val="22"/>
        </w:rPr>
        <w:t>9) перечень документов, предоставляемых покупателем гаранту одновременно с требованием об осуществлении уплаты денежной суммы по банковской гарантии.</w:t>
      </w:r>
    </w:p>
    <w:p w14:paraId="2DD54E7E" w14:textId="77777777" w:rsidR="00047AA4" w:rsidRPr="00E83D63" w:rsidRDefault="00E55FA3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236279">
        <w:rPr>
          <w:b/>
          <w:bCs/>
          <w:sz w:val="22"/>
          <w:szCs w:val="22"/>
        </w:rPr>
        <w:t xml:space="preserve">ПРОИЗВОДСТВО </w:t>
      </w:r>
      <w:r w:rsidR="00047AA4" w:rsidRPr="00236279">
        <w:rPr>
          <w:b/>
          <w:bCs/>
          <w:sz w:val="22"/>
          <w:szCs w:val="22"/>
        </w:rPr>
        <w:t>И ПРИЕМКА</w:t>
      </w:r>
      <w:r w:rsidR="00047AA4" w:rsidRPr="00E83D63">
        <w:rPr>
          <w:b/>
          <w:bCs/>
          <w:sz w:val="22"/>
          <w:szCs w:val="22"/>
        </w:rPr>
        <w:t xml:space="preserve"> РАБОТ</w:t>
      </w:r>
    </w:p>
    <w:p w14:paraId="6B3105D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Сдача-приемка выполненных работ оформляется актом сдачи-приемки выполненных работ по форме КС-2, справкой о стоимости выполненных работ по форме КС-3.</w:t>
      </w:r>
    </w:p>
    <w:p w14:paraId="52BA3A0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назначает своего представителя на объекте, который от его имени совместно с Подрядчиком осуществляет приемку по акту выполненных работ, технический надзор и контроль за их выполнением и качеством, а также производит проверку соответствия используемых Подрядчиком материалов и оборудования условиям договора и проектно-сметной документации. </w:t>
      </w:r>
    </w:p>
    <w:p w14:paraId="4D505962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lastRenderedPageBreak/>
        <w:t xml:space="preserve">Представитель Заказчика имеет право беспрепятственного доступа ко всем видам Работ в любое время в течение всего периода Работ на объекте. </w:t>
      </w:r>
    </w:p>
    <w:p w14:paraId="1E81EBB5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Временные подсоединения коммуникаций на период выполнения Работ на строительной площадке и вновь построенных коммуникаций в точках подключения осуществляет Подрядчик. </w:t>
      </w:r>
    </w:p>
    <w:p w14:paraId="793C2FD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Оборудование, переданное Заказчиком подрядчику по акту в монтаж, находится на ответственном хранении подрядчика до приемки объекта в эксплуатацию. Подрядчик обязан обеспечить сохранность этого оборудования. В случае его утраты или повреждения по вине подрядчика он восстанавливает его за свой счет либо возмещает заказчику его стоимость. </w:t>
      </w:r>
    </w:p>
    <w:p w14:paraId="1503D73F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установления Подрядчиком некомплектности оборудования при приемке его для монтажа от Заказчика либо выявления дефектов в оборудовании в процессе монтажа или испытания Подрядчик обязан поставить об этом в известность Заказчика и принять участие в составлении соответствующего акта. Составление акта и предъявление претензий к заводу-изготовителю или поставщику оборудования переданным Заказчиком Подрядчику по акту в монтаж, являются обязанностью, Заказчика. Заказчик обязан доукомплектовать оборудование, устранить или заменить оборудование. </w:t>
      </w:r>
    </w:p>
    <w:p w14:paraId="4F654FD9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несет ответственность за материалы и оборудование, поставленное им и используемое для выполнения работ по настоящему договору.</w:t>
      </w:r>
    </w:p>
    <w:p w14:paraId="7CB50800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Недостатки оборудования, обнаруженные при приемке, отражаются в акте сдачи-приемки оборудования, в котором указывается способ и срок устранения недостатков либо являются основанием для направления уведомления об отказе в подписании акта сдачи-приемки оборудования с указанием способа и срока устранения данных недостатков.</w:t>
      </w:r>
    </w:p>
    <w:p w14:paraId="4800F5D7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письменно за два дня до начала приемки отдельных ответственных конструкций и скрытых Работ письменно извещает Заказчика о готовности отдельных ответственных конструкций и скрытых работ. </w:t>
      </w:r>
    </w:p>
    <w:p w14:paraId="67E40D19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Их готовность подтверждается двусторонними актами промежуточной приемки ответственных конструкций и актов освидетельствования скрытых работ. </w:t>
      </w:r>
    </w:p>
    <w:p w14:paraId="32D769AD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После производства скрытых работ Подрядчик приступает к выполнению последующих работ только после письменного разрешения Заказчика, внесенного в журнал производства работ. </w:t>
      </w:r>
    </w:p>
    <w:p w14:paraId="0CFDD36A" w14:textId="77777777" w:rsidR="00047AA4" w:rsidRPr="00D57E12" w:rsidRDefault="00047AA4" w:rsidP="004A2F22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Если закрытие Работ выполнено без подтверждения Заказчика, или он не был информирован об этом, или информирован с опозданием, то по его требованию Подрядчик обязан за свой счет вскрыть любую часть скрытых работ согласно указанию Заказчика, а затем восстановить ее. </w:t>
      </w:r>
    </w:p>
    <w:p w14:paraId="00A43A84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случае, если Заказчиком будут обнаружены некачественно выполненные работы, Подрядчик своими силами и без увеличения стоимости работ, указанной в п. 2.2. настоящего договора, обязан в установленный Заказчиком разумный срок устранить недостатки выполненных работ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всех расходов, а также возникших убытков за счет подрядчика на основании ч.3 ст.715 ГК РФ. </w:t>
      </w:r>
    </w:p>
    <w:p w14:paraId="3765857D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Заказчик вправе вносить любые изменения в объем работ, которые, по его мнению, необходимы. Он может дать письменное распоряжение, обязательное для Исполнителя, с указанием: </w:t>
      </w:r>
    </w:p>
    <w:p w14:paraId="4CBED458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увеличить или сократить объем любой Работы, включенной в договор; </w:t>
      </w:r>
    </w:p>
    <w:p w14:paraId="4FE5014B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исключить любую Работу; </w:t>
      </w:r>
    </w:p>
    <w:p w14:paraId="1F6F8579" w14:textId="77777777" w:rsidR="00047AA4" w:rsidRPr="001E55CB" w:rsidRDefault="00047AA4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 w:rsidRPr="001E55CB">
        <w:rPr>
          <w:sz w:val="22"/>
        </w:rPr>
        <w:t xml:space="preserve">изменить характер, или качество, или вид любой части Работы; </w:t>
      </w:r>
    </w:p>
    <w:p w14:paraId="146023AA" w14:textId="77777777" w:rsidR="00047AA4" w:rsidRPr="001E55CB" w:rsidRDefault="00646C4D" w:rsidP="00E025A3">
      <w:pPr>
        <w:pStyle w:val="ae"/>
        <w:numPr>
          <w:ilvl w:val="2"/>
          <w:numId w:val="15"/>
        </w:numPr>
        <w:tabs>
          <w:tab w:val="left" w:pos="851"/>
          <w:tab w:val="left" w:pos="993"/>
        </w:tabs>
        <w:spacing w:before="0" w:line="240" w:lineRule="auto"/>
        <w:ind w:left="0" w:firstLine="567"/>
        <w:rPr>
          <w:sz w:val="22"/>
        </w:rPr>
      </w:pPr>
      <w:r>
        <w:rPr>
          <w:sz w:val="22"/>
        </w:rPr>
        <w:t xml:space="preserve">дать поручение </w:t>
      </w:r>
      <w:r w:rsidR="00047AA4" w:rsidRPr="001E55CB">
        <w:rPr>
          <w:sz w:val="22"/>
        </w:rPr>
        <w:t>выполнить дополнительную Работу любого характера, необходимую для завершения Работ на объекте.</w:t>
      </w:r>
    </w:p>
    <w:p w14:paraId="4744E6C8" w14:textId="77777777" w:rsidR="00047AA4" w:rsidRPr="001E55CB" w:rsidRDefault="00047AA4" w:rsidP="00C9236E">
      <w:pPr>
        <w:pStyle w:val="ae"/>
        <w:tabs>
          <w:tab w:val="left" w:pos="993"/>
        </w:tabs>
        <w:spacing w:before="0" w:line="240" w:lineRule="auto"/>
        <w:ind w:firstLine="567"/>
        <w:rPr>
          <w:i/>
          <w:sz w:val="22"/>
        </w:rPr>
      </w:pPr>
      <w:r w:rsidRPr="001E55CB">
        <w:rPr>
          <w:sz w:val="22"/>
        </w:rPr>
        <w:t xml:space="preserve">При этом, в случае увеличения стоимости Подрядчик составляет смету на дополнительные работы и дополнительное соглашение, которые подписываются Сторонами. </w:t>
      </w:r>
    </w:p>
    <w:p w14:paraId="7D0A8E22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Подрядчик передает Заказчику за 10 дней до начала приемки 4 комплекта документации, соответствующей фактически выполненным Работам в составе, определенном </w:t>
      </w:r>
      <w:r w:rsidR="00CD5B3A" w:rsidRPr="00EA3653">
        <w:rPr>
          <w:iCs/>
          <w:sz w:val="22"/>
          <w:szCs w:val="22"/>
        </w:rPr>
        <w:t>СП 68.13330.2017</w:t>
      </w:r>
      <w:r w:rsidRPr="00D45C1F">
        <w:rPr>
          <w:iCs/>
          <w:sz w:val="22"/>
          <w:szCs w:val="22"/>
        </w:rPr>
        <w:t xml:space="preserve">, РД-11-02-2006. </w:t>
      </w:r>
    </w:p>
    <w:p w14:paraId="18FBADA8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Приемка объекта производится в течение 5 дней после даты получения Заказчиком письменного извещения Подрядчика о его готовности. Приемка объекта (результата Работ) осуществляется рабочей комиссией, состав которой утверждается Заказчиком с обязательным участием уполномоченного представителя Подрядчика, имеющего соответствующую доверенность, если иное не предусмотрено действующим на момент сдачи работ законодательство</w:t>
      </w:r>
      <w:r>
        <w:rPr>
          <w:iCs/>
          <w:sz w:val="22"/>
          <w:szCs w:val="22"/>
        </w:rPr>
        <w:t>м</w:t>
      </w:r>
      <w:r w:rsidRPr="00D45C1F">
        <w:rPr>
          <w:iCs/>
          <w:sz w:val="22"/>
          <w:szCs w:val="22"/>
        </w:rPr>
        <w:t xml:space="preserve"> и нормативными актами. </w:t>
      </w:r>
    </w:p>
    <w:p w14:paraId="0A41D0E3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Объект считается принятым рабочей комиссией после подписания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всеми членами комиссии, передачи Заказчику полного комплекта документации и получения Подрядчиком совместно с Заказчиком разрешения на ввод объекта в эксплуатацию.</w:t>
      </w:r>
    </w:p>
    <w:p w14:paraId="19F7598D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>При наличии замечаний по объемам либо качеству выполненных Подрядчиком Работ, рабочей комиссией готовятся замечания, которые передаются по акту Подрядчику для их исправления.</w:t>
      </w:r>
    </w:p>
    <w:p w14:paraId="41333BD5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lastRenderedPageBreak/>
        <w:t xml:space="preserve">Срок исправления замечаний не более </w:t>
      </w:r>
      <w:r w:rsidRPr="00083946">
        <w:rPr>
          <w:iCs/>
          <w:sz w:val="22"/>
          <w:szCs w:val="22"/>
        </w:rPr>
        <w:t>21 календарного дня</w:t>
      </w:r>
      <w:r w:rsidR="00E55FA3">
        <w:rPr>
          <w:iCs/>
          <w:sz w:val="22"/>
          <w:szCs w:val="22"/>
        </w:rPr>
        <w:t xml:space="preserve"> </w:t>
      </w:r>
      <w:r w:rsidRPr="00D45C1F">
        <w:rPr>
          <w:iCs/>
          <w:sz w:val="22"/>
          <w:szCs w:val="22"/>
        </w:rPr>
        <w:t xml:space="preserve">за исключением замечаний, требующих незамедлительного устранения. </w:t>
      </w:r>
    </w:p>
    <w:p w14:paraId="658B2A66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акта </w:t>
      </w:r>
      <w:r>
        <w:rPr>
          <w:iCs/>
          <w:sz w:val="22"/>
          <w:szCs w:val="22"/>
        </w:rPr>
        <w:t xml:space="preserve">технической готовности </w:t>
      </w:r>
      <w:r w:rsidRPr="00D45C1F">
        <w:rPr>
          <w:iCs/>
          <w:sz w:val="22"/>
          <w:szCs w:val="22"/>
        </w:rPr>
        <w:t>производится после устранения Подрядчиком выявленных недостатков.</w:t>
      </w:r>
    </w:p>
    <w:p w14:paraId="26E68AF6" w14:textId="77777777" w:rsidR="00047AA4" w:rsidRPr="00D45C1F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До </w:t>
      </w:r>
      <w:r>
        <w:rPr>
          <w:iCs/>
          <w:sz w:val="22"/>
          <w:szCs w:val="22"/>
        </w:rPr>
        <w:t>подписания акта технической готовности По</w:t>
      </w:r>
      <w:r w:rsidRPr="00D45C1F">
        <w:rPr>
          <w:iCs/>
          <w:sz w:val="22"/>
          <w:szCs w:val="22"/>
        </w:rPr>
        <w:t>дрядчик несет ответственность за риск случайного его уничтожения и повреждения, кроме случаев, связанных с обстоятельствами непреодолимой силы.</w:t>
      </w:r>
    </w:p>
    <w:p w14:paraId="756DB52A" w14:textId="2784C376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right="139" w:firstLine="567"/>
        <w:rPr>
          <w:iCs/>
          <w:sz w:val="22"/>
          <w:szCs w:val="22"/>
        </w:rPr>
      </w:pPr>
      <w:r w:rsidRPr="00D45C1F">
        <w:rPr>
          <w:iCs/>
          <w:sz w:val="22"/>
          <w:szCs w:val="22"/>
        </w:rPr>
        <w:t xml:space="preserve">Подписание Заказчиком </w:t>
      </w:r>
      <w:r>
        <w:rPr>
          <w:iCs/>
          <w:sz w:val="22"/>
          <w:szCs w:val="22"/>
        </w:rPr>
        <w:t>акта технической готовности</w:t>
      </w:r>
      <w:r w:rsidRPr="00D45C1F">
        <w:rPr>
          <w:iCs/>
          <w:sz w:val="22"/>
          <w:szCs w:val="22"/>
        </w:rPr>
        <w:t xml:space="preserve"> и получение разрешения на ввод объекта в эксплуатацию не освобождает </w:t>
      </w:r>
      <w:r w:rsidRPr="006476CC">
        <w:rPr>
          <w:iCs/>
          <w:sz w:val="22"/>
          <w:szCs w:val="22"/>
        </w:rPr>
        <w:t xml:space="preserve">подрядчика от ответственности, за </w:t>
      </w:r>
      <w:r w:rsidR="00546802" w:rsidRPr="006476CC">
        <w:rPr>
          <w:iCs/>
          <w:sz w:val="22"/>
          <w:szCs w:val="22"/>
        </w:rPr>
        <w:t>какие-либо</w:t>
      </w:r>
      <w:r w:rsidRPr="006476CC">
        <w:rPr>
          <w:iCs/>
          <w:sz w:val="22"/>
          <w:szCs w:val="22"/>
        </w:rPr>
        <w:t xml:space="preserve"> недостатки или дефекты объекта.</w:t>
      </w:r>
    </w:p>
    <w:p w14:paraId="0CCBF623" w14:textId="77777777" w:rsidR="00047AA4" w:rsidRDefault="00047AA4" w:rsidP="00AB617D">
      <w:pPr>
        <w:pStyle w:val="a9"/>
        <w:numPr>
          <w:ilvl w:val="0"/>
          <w:numId w:val="40"/>
        </w:numPr>
        <w:spacing w:line="360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ОХРАНА РАБОТ</w:t>
      </w:r>
    </w:p>
    <w:p w14:paraId="07AE432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Подрядчик обеспечивает надлежащую ох</w:t>
      </w:r>
      <w:r w:rsidR="00E55FA3">
        <w:rPr>
          <w:sz w:val="22"/>
          <w:szCs w:val="22"/>
        </w:rPr>
        <w:t xml:space="preserve">рану материалов, оборудования, </w:t>
      </w:r>
      <w:r w:rsidRPr="00D57E12">
        <w:rPr>
          <w:sz w:val="22"/>
          <w:szCs w:val="22"/>
        </w:rPr>
        <w:t xml:space="preserve">техники и другого имущества на территории объекта от начала работ и до приемки </w:t>
      </w:r>
      <w:r w:rsidR="00E55FA3">
        <w:rPr>
          <w:sz w:val="22"/>
          <w:szCs w:val="22"/>
        </w:rPr>
        <w:t>Заказчиком завершенного</w:t>
      </w:r>
      <w:r w:rsidRPr="00D57E12">
        <w:rPr>
          <w:sz w:val="22"/>
          <w:szCs w:val="22"/>
        </w:rPr>
        <w:t xml:space="preserve"> объекта.</w:t>
      </w:r>
    </w:p>
    <w:p w14:paraId="43530FFA" w14:textId="77777777" w:rsidR="00047AA4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iCs/>
          <w:sz w:val="22"/>
          <w:szCs w:val="22"/>
        </w:rPr>
      </w:pPr>
      <w:r>
        <w:rPr>
          <w:sz w:val="22"/>
          <w:szCs w:val="22"/>
        </w:rPr>
        <w:t xml:space="preserve"> Ответственность за сохранность</w:t>
      </w:r>
      <w:r w:rsidR="00047AA4" w:rsidRPr="00D57E12">
        <w:rPr>
          <w:sz w:val="22"/>
          <w:szCs w:val="22"/>
        </w:rPr>
        <w:t xml:space="preserve"> объекта, а также материалов, оборудования и другого имущества после приемки объекта по акту</w:t>
      </w:r>
      <w:r w:rsidR="00047AA4" w:rsidRPr="00D57E12">
        <w:rPr>
          <w:iCs/>
          <w:sz w:val="22"/>
          <w:szCs w:val="22"/>
        </w:rPr>
        <w:t xml:space="preserve"> технической готовности несет Заказчик.</w:t>
      </w:r>
    </w:p>
    <w:p w14:paraId="3D351B7F" w14:textId="4F9EC599" w:rsidR="00047AA4" w:rsidRPr="00F90DF1" w:rsidRDefault="00047AA4" w:rsidP="00AB617D">
      <w:pPr>
        <w:pStyle w:val="a9"/>
        <w:numPr>
          <w:ilvl w:val="0"/>
          <w:numId w:val="40"/>
        </w:numPr>
        <w:tabs>
          <w:tab w:val="clear" w:pos="9923"/>
        </w:tabs>
        <w:spacing w:before="240" w:line="276" w:lineRule="auto"/>
        <w:ind w:left="1560" w:right="1416" w:firstLine="0"/>
        <w:jc w:val="center"/>
        <w:rPr>
          <w:b/>
          <w:sz w:val="22"/>
        </w:rPr>
      </w:pPr>
      <w:r w:rsidRPr="00F90DF1">
        <w:rPr>
          <w:b/>
          <w:sz w:val="22"/>
        </w:rPr>
        <w:t>ОХРАНА ТРУДА, ПРОМЫШЛЕННАЯ БЕЗОПАСНОСТЬ,</w:t>
      </w:r>
      <w:r w:rsidR="00337CC6">
        <w:rPr>
          <w:b/>
          <w:sz w:val="22"/>
        </w:rPr>
        <w:t xml:space="preserve"> </w:t>
      </w:r>
      <w:r w:rsidRPr="00F90DF1">
        <w:rPr>
          <w:b/>
          <w:sz w:val="22"/>
        </w:rPr>
        <w:t>ОХРАНА ОКРУЖАЮЩЕЙ СРЕДЫ</w:t>
      </w:r>
    </w:p>
    <w:p w14:paraId="396CB4A6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ходе выполнения Работ на объектах Заказчика, по настоящему Договору Подрядчик обязуется:</w:t>
      </w:r>
    </w:p>
    <w:p w14:paraId="1A5B1228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выполнение необходимых мероприятий по промышленной безопасности, охране труда, по пожарной и промышленной безопасности Объекта, в (на) котором выполняются Работы;</w:t>
      </w:r>
    </w:p>
    <w:p w14:paraId="32D457CE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применение своими Работниками сертифицированной специальной одежды, обуви и других индивидуальных средств защиты в соответствие со спецификой выполнения Работ по данному договору;</w:t>
      </w:r>
    </w:p>
    <w:p w14:paraId="17395A6C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в зависимости от выполняемой Работы наличие у Работников соответствующих разрешительных документов и соответствующих допусков на выполняемые Работы;</w:t>
      </w:r>
    </w:p>
    <w:p w14:paraId="0E4E99E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Соблюдать требования, оговоренные внутренними документами Заказчика при инструктажах, подписанными и/или являющимися неотъемлемой частью договора;</w:t>
      </w:r>
    </w:p>
    <w:p w14:paraId="787232D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При выполнении Работ по настоящему договору осуществлять производственный контроль за соблюдением требований охраны труда, промышленной и пожарной безопасности, производственной санитарии, охраны окружающей среды;</w:t>
      </w:r>
    </w:p>
    <w:p w14:paraId="5016383A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Своевременно принимать меры к устранению несоответствий по охране труда, пожарной и промышленной безопасности, охране окружающей среды, выявленных в ходе производственного контроля, как своего, так и Заказчика.</w:t>
      </w:r>
    </w:p>
    <w:p w14:paraId="7F77F14B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при выполнении Работ на объекте соблюдение требований «Правил дорожного движения» и иных нормативных актов, касающихся безопасности дорожного движения.</w:t>
      </w:r>
    </w:p>
    <w:p w14:paraId="3770BD7D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Обеспечить на объекте наличие информационных щитов, ночного освещения и ограждения.</w:t>
      </w:r>
    </w:p>
    <w:p w14:paraId="7B2225F8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требований в части обеспечения персонала средствами индивидуальной защиты (СИЗ) и специальной одеждой, спецобуви, других СИЗ и иных требований по охране труда, пожарной и промышленной безопасности, охране окружающей среды – 30 000,00 (тридцать тысяч) рублей за каждый выявленный случай.</w:t>
      </w:r>
    </w:p>
    <w:p w14:paraId="681798D2" w14:textId="6DE3706F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Уплачивать штраф Заказчику за несоблюдение Работниками Подрядчика на объекте требований, Правил и инструкций промышленной, пожарной безопасности, охраны труда, за допуск к производству Работ необученного персонала, а также за ненадлежащее обеспечение безопасности дорожного движения на объекте выполнения Работ, отсутствие информационных щитов, ночного освещения и ограждения – 30 000,00 (тридцать тысяч) рублей за каждый выявленный случай.</w:t>
      </w:r>
    </w:p>
    <w:p w14:paraId="6C4EA8B2" w14:textId="77777777" w:rsidR="00047AA4" w:rsidRPr="00D57E12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Направлять Заказчику отчеты о реализации мероприятий по устранению предписаний, выданных в ходе производства Работ государственными органами надзора и Работниками Заказчика.</w:t>
      </w:r>
    </w:p>
    <w:p w14:paraId="20AAB0E6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Подрядчик самостоятельно несет ответственность за допущенные им/субподрядной организацией при выполнении Работ нарушения в области пожарной безопасности, охраны труда, природоохранного законодательства, промышленной безопасности опасных производственных объектов и т.д., включая оплату штрафов, пеней, а также по возмещению </w:t>
      </w:r>
      <w:proofErr w:type="gramStart"/>
      <w:r w:rsidRPr="00D57E12">
        <w:rPr>
          <w:sz w:val="22"/>
          <w:szCs w:val="22"/>
        </w:rPr>
        <w:t>причиненного</w:t>
      </w:r>
      <w:proofErr w:type="gramEnd"/>
      <w:r w:rsidRPr="00D57E12">
        <w:rPr>
          <w:sz w:val="22"/>
          <w:szCs w:val="22"/>
        </w:rPr>
        <w:t xml:space="preserve"> в связи с этим ущерба. В случае если Заказчик был привлечен к ответственности за вышеуказанные нарушения, допущенные Подрядчиком, Подрядчик обязуется возместить Заказчику все причиненные этим убытки.</w:t>
      </w:r>
    </w:p>
    <w:p w14:paraId="4F512153" w14:textId="77777777" w:rsidR="004771C3" w:rsidRPr="00D57E12" w:rsidRDefault="004771C3" w:rsidP="004771C3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E93E7E">
        <w:rPr>
          <w:sz w:val="22"/>
          <w:szCs w:val="22"/>
        </w:rPr>
        <w:t xml:space="preserve">В случае обнаружения нарушения Правил по охране труда при эксплуатации электроустановок (утверждены Приказом Министерства труда и социальной защиты Российской Федерации от 15.12.2020 № 903н), а так же Правил технической эксплуатации электроустановок потребителей электрической энергии (утверждены приказом Министерства энергетики Российской </w:t>
      </w:r>
      <w:r w:rsidRPr="00E93E7E">
        <w:rPr>
          <w:sz w:val="22"/>
          <w:szCs w:val="22"/>
        </w:rPr>
        <w:lastRenderedPageBreak/>
        <w:t>Федерации от 12.08.2022 № 811) Заказчик имеет право приостановить выполнение Работ, а также Подрядчик выплачивает Заказчику штраф в размере 30 000,00 (тридцать тысяч) рублей за каждый случай нарушения</w:t>
      </w:r>
      <w:r w:rsidRPr="00D57E12">
        <w:rPr>
          <w:sz w:val="22"/>
          <w:szCs w:val="22"/>
        </w:rPr>
        <w:t>.</w:t>
      </w:r>
    </w:p>
    <w:p w14:paraId="7C8353DC" w14:textId="14B0159B" w:rsidR="00047AA4" w:rsidRPr="0074271A" w:rsidRDefault="00047AA4" w:rsidP="0074271A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В случае обнаружения на Объекте Работников Подрядчика в состоянии алкогольного, наркотическо</w:t>
      </w:r>
      <w:r w:rsidR="00E55FA3">
        <w:rPr>
          <w:sz w:val="22"/>
          <w:szCs w:val="22"/>
        </w:rPr>
        <w:t xml:space="preserve">го или токсического опьянения, </w:t>
      </w:r>
      <w:r w:rsidRPr="00D57E12">
        <w:rPr>
          <w:sz w:val="22"/>
          <w:szCs w:val="22"/>
        </w:rPr>
        <w:t>обнаружения проноса или нахождения в зоне производства Работ веществ, вызывающих алкогольное, наркотическое или токсическое опьянение, Подрядчик уплачивает Заказчику штраф в размере 50 000,00 (пятьдесят тысяч) рублей за каждый выявленный факт.</w:t>
      </w:r>
    </w:p>
    <w:p w14:paraId="5535232B" w14:textId="42399A2C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Заказчик вправе в любое время осуществлять контроль за соблюдением Подрядчиком и субподрядными организациями, привлекаемыми Подрядчиком, положений настоящей статьи Договора. Обнаруженные в ходе проверки нарушения фиксируются в акте проверки</w:t>
      </w:r>
      <w:r>
        <w:rPr>
          <w:sz w:val="22"/>
          <w:szCs w:val="22"/>
        </w:rPr>
        <w:t xml:space="preserve"> выполненных работ (Приложение 1</w:t>
      </w:r>
      <w:r w:rsidRPr="00D57E12">
        <w:rPr>
          <w:sz w:val="22"/>
          <w:szCs w:val="22"/>
        </w:rPr>
        <w:t>), подписываемом представителями Заказчика, Подрядчика/субподрядной организации, привлекаемых Подрядчиком. В случае немотивированного отказа Подрядчика/субподрядной организации, привлекаемых Подрядчиком, от подписания такого акта, он оформляется в одностороннем порядке и направляется Заказч</w:t>
      </w:r>
      <w:r w:rsidR="00E55FA3">
        <w:rPr>
          <w:sz w:val="22"/>
          <w:szCs w:val="22"/>
        </w:rPr>
        <w:t>иком Подрядчику</w:t>
      </w:r>
      <w:r w:rsidRPr="00D57E12">
        <w:rPr>
          <w:sz w:val="22"/>
          <w:szCs w:val="22"/>
        </w:rPr>
        <w:t>.</w:t>
      </w:r>
    </w:p>
    <w:p w14:paraId="72931963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>Несоблюдение Подрядчиком и субподрядной организацией, привлекаемыми Подрядчиком, вышеизложенных требований по производству Работ, охраны труда, промышленной и пожарной безопасности являются существенным нарушением условий настоящего Договора, и дает Заказчику право требовать уплаты штрафа в соответствующем размере за каждый случай нарушения, указанного в положениях настоящего Договора, а так же в одностороннем порядке расторгнуть договор подряда при систематических нарушениях (более 2-х раз).</w:t>
      </w:r>
    </w:p>
    <w:p w14:paraId="1041D2F8" w14:textId="77777777" w:rsidR="00047AA4" w:rsidRPr="00D57E12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851"/>
          <w:tab w:val="left" w:pos="993"/>
          <w:tab w:val="left" w:pos="1418"/>
        </w:tabs>
        <w:ind w:left="0" w:firstLine="567"/>
        <w:rPr>
          <w:sz w:val="22"/>
          <w:szCs w:val="22"/>
        </w:rPr>
      </w:pPr>
      <w:r w:rsidRPr="00D57E12">
        <w:rPr>
          <w:sz w:val="22"/>
          <w:szCs w:val="22"/>
        </w:rPr>
        <w:t xml:space="preserve">В случае нарушения Подрядчиком /субподрядной организацией обязательств по производству Работ, охране труда, промышленной безопасности и охране окружающей среды взыскание неустойки (штрафных санкции) производится в соответствие с </w:t>
      </w:r>
      <w:r w:rsidRPr="00295BC0">
        <w:rPr>
          <w:sz w:val="22"/>
          <w:szCs w:val="22"/>
        </w:rPr>
        <w:t>п.1</w:t>
      </w:r>
      <w:r w:rsidR="00646C4D" w:rsidRPr="00295BC0">
        <w:rPr>
          <w:sz w:val="22"/>
          <w:szCs w:val="22"/>
        </w:rPr>
        <w:t>3</w:t>
      </w:r>
      <w:r w:rsidRPr="00295BC0">
        <w:rPr>
          <w:sz w:val="22"/>
          <w:szCs w:val="22"/>
        </w:rPr>
        <w:t>.9</w:t>
      </w:r>
      <w:r w:rsidRPr="00D57E12">
        <w:rPr>
          <w:sz w:val="22"/>
          <w:szCs w:val="22"/>
        </w:rPr>
        <w:t xml:space="preserve"> настоящего договора.</w:t>
      </w:r>
    </w:p>
    <w:p w14:paraId="48472C11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ОБСТОЯТЕЛЬСТВА НЕПРЕОДОЛИМОЙ СИЛЫ</w:t>
      </w:r>
    </w:p>
    <w:p w14:paraId="6D7255F3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Стороны освобождаются от ответственности за частичное или не полное исполнение обязательств по настоящему договору, если оно явилось следствием природных явлений, действия внешних объективных факторов и прочих обстоятельств непреодолимой силы </w:t>
      </w:r>
      <w:proofErr w:type="gramStart"/>
      <w:r w:rsidRPr="00076720">
        <w:rPr>
          <w:sz w:val="22"/>
          <w:szCs w:val="22"/>
        </w:rPr>
        <w:t>и</w:t>
      </w:r>
      <w:proofErr w:type="gramEnd"/>
      <w:r w:rsidRPr="00076720">
        <w:rPr>
          <w:sz w:val="22"/>
          <w:szCs w:val="22"/>
        </w:rPr>
        <w:t xml:space="preserve"> если эти обстоятельства непосредственно повлияли на исполнение настоящего договора.</w:t>
      </w:r>
    </w:p>
    <w:p w14:paraId="565839F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 или их последствия, вызванные этими обстоятельствами.</w:t>
      </w:r>
    </w:p>
    <w:p w14:paraId="11B3DDB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284"/>
          <w:tab w:val="left" w:pos="1134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Если обстоятельства непреодолимой силы или их последствия будут длиться более трех месяцев, то Подрядчик и Заказчик обсудят, какие меры </w:t>
      </w:r>
      <w:r w:rsidR="00E55FA3">
        <w:rPr>
          <w:sz w:val="22"/>
          <w:szCs w:val="22"/>
        </w:rPr>
        <w:t>следует принять для продолжения</w:t>
      </w:r>
      <w:r w:rsidRPr="00076720">
        <w:rPr>
          <w:sz w:val="22"/>
          <w:szCs w:val="22"/>
        </w:rPr>
        <w:t xml:space="preserve"> работ на объекте.</w:t>
      </w:r>
    </w:p>
    <w:p w14:paraId="3C4CB4E7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ГАРАНТИИ</w:t>
      </w:r>
    </w:p>
    <w:p w14:paraId="65C4E77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Подрядчик гарантирует:</w:t>
      </w:r>
    </w:p>
    <w:p w14:paraId="4DEFDEF9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надлежащее качество используемых материалов, конструкций, оборудования и систем, соответствие их проектным спецификациям, государственным стандартам и техническим условиям, обеспеченность их соответствующими сертификатами, техническими паспортами и другими документами, удостоверяющими их качество;</w:t>
      </w:r>
    </w:p>
    <w:p w14:paraId="0649D924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качество выполнения всех Работ в соответствии с проектной документацией и действующими нормами и техническими условиями;</w:t>
      </w:r>
    </w:p>
    <w:p w14:paraId="5A1BF605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своевременное устранение недостатков и дефектов, выявленных при приемке Работ и в период гарантийной эксплуатации объекта;</w:t>
      </w:r>
    </w:p>
    <w:p w14:paraId="7DBA03A4" w14:textId="77777777" w:rsidR="00047AA4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бесперебойное функционирование всех инженерных систем и оборудования при нормальной эксплуатации объекта.  </w:t>
      </w:r>
    </w:p>
    <w:p w14:paraId="642AA502" w14:textId="77777777" w:rsidR="00047AA4" w:rsidRPr="00D905EC" w:rsidRDefault="00047AA4" w:rsidP="00C9236E">
      <w:pPr>
        <w:pStyle w:val="a9"/>
        <w:numPr>
          <w:ilvl w:val="2"/>
          <w:numId w:val="24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обеспечение достижения объектом гарантированных эксплуатационных показателей.     </w:t>
      </w:r>
    </w:p>
    <w:p w14:paraId="5309366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Гарантийный срок нормальной эксплуатации объекта и входящих в него инженерных систем, оборудования, материалов и Работ устанавливается не менее 5 (пяти) лет с даты подписания Сторонами акта о приемке объекта в эксплуатацию (кроме оборудования, на которое распространяется заводская гарантия).</w:t>
      </w:r>
    </w:p>
    <w:p w14:paraId="237A3211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в период гарантийной эксплуатации объекта обнаружатся любые дефекты, недостатки, повреждения, несоответствия, препятствующие нормальной эксплуатации, то Подрядчик обязан их устранить за свой счет и в согласованные с Заказчиком сроки.</w:t>
      </w:r>
    </w:p>
    <w:p w14:paraId="21DF85A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Для участия в составлении акта, фиксирующего дефекты, согласования порядка и сроков их устранения Подрядчик обязан командировать своего представителя с доверенностью, дающей право подписывать вышеуказанные документы, н</w:t>
      </w:r>
      <w:r w:rsidR="00E55FA3">
        <w:rPr>
          <w:sz w:val="22"/>
          <w:szCs w:val="22"/>
        </w:rPr>
        <w:t xml:space="preserve">е позднее 3 (трех) дней со дня </w:t>
      </w:r>
      <w:r w:rsidRPr="00D905EC">
        <w:rPr>
          <w:sz w:val="22"/>
          <w:szCs w:val="22"/>
        </w:rPr>
        <w:t>получения письменного извещения Заказчика.</w:t>
      </w:r>
    </w:p>
    <w:p w14:paraId="17180CF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>Гарантийный срок в этом случае продлевается соответственно на период устранения дефектов. Указанные гарантии не распространяются на случаи преднамеренного повреждения объекта со Стороны третьих лиц.</w:t>
      </w:r>
    </w:p>
    <w:p w14:paraId="10B67F1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При отказе Подрядчика от составлен</w:t>
      </w:r>
      <w:r w:rsidR="00E55FA3">
        <w:rPr>
          <w:sz w:val="22"/>
          <w:szCs w:val="22"/>
        </w:rPr>
        <w:t xml:space="preserve">ия или подписания </w:t>
      </w:r>
      <w:r w:rsidRPr="00D905EC">
        <w:rPr>
          <w:sz w:val="22"/>
          <w:szCs w:val="22"/>
        </w:rPr>
        <w:t>акта обнаруженных дефектов и недоделок для их подтверждения Заказчик вправе назначить квалифицированную экспертизу, которая составит соответствующий акт по фиксированию дефектов и недоделок и их характера. В случае составления такого акта, с подтверждением в нем наличия дефектов, обязанность по устранению которых в связи с гарантийными обязательствами лежит на Подрядчике, Подрядчик обязан устранить эти дефекты за свой счет в сроки, согласованные с Заказчиком и оплатить зат</w:t>
      </w:r>
      <w:r w:rsidR="002E6CA7">
        <w:rPr>
          <w:sz w:val="22"/>
          <w:szCs w:val="22"/>
        </w:rPr>
        <w:t xml:space="preserve">раты связанные с  привлечением </w:t>
      </w:r>
      <w:r w:rsidRPr="00D905EC">
        <w:rPr>
          <w:sz w:val="22"/>
          <w:szCs w:val="22"/>
        </w:rPr>
        <w:t>квалифицированной экспертизы в срок не превышающий 5 календарных дней с момента предъявления Заказчиком соответствующего требования.</w:t>
      </w:r>
    </w:p>
    <w:p w14:paraId="4436EFB2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Если недостатки (дефекты), допущенные по вине Подрядчика, были обнаружены до приемки объекта в эксплуатацию, Подрядчик не вправе требовать продление сроков выполнения Работ</w:t>
      </w:r>
      <w:r w:rsidR="000B2D13">
        <w:rPr>
          <w:sz w:val="22"/>
          <w:szCs w:val="22"/>
        </w:rPr>
        <w:t>.</w:t>
      </w:r>
    </w:p>
    <w:p w14:paraId="0A96650C" w14:textId="77777777" w:rsidR="005A1274" w:rsidRPr="005A1274" w:rsidRDefault="00047AA4" w:rsidP="005A1274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РАСТОРЖЕНИЕ ДОГОВОРА</w:t>
      </w:r>
    </w:p>
    <w:p w14:paraId="46AF279E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Договор прекращается по следующим основаниям:</w:t>
      </w:r>
    </w:p>
    <w:p w14:paraId="488FC352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по соглашению Сторон о прекращении договора;</w:t>
      </w:r>
    </w:p>
    <w:p w14:paraId="4E450258" w14:textId="77777777" w:rsidR="00047AA4" w:rsidRPr="00076720" w:rsidRDefault="00047AA4" w:rsidP="00C9236E">
      <w:pPr>
        <w:pStyle w:val="a9"/>
        <w:numPr>
          <w:ilvl w:val="2"/>
          <w:numId w:val="25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в результате его полного исполнения Сторонами;</w:t>
      </w:r>
    </w:p>
    <w:p w14:paraId="4877D6D7" w14:textId="77777777" w:rsidR="00047AA4" w:rsidRPr="00076720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Заказчик вправе в одностороннем порядке расторгнуть договор в следующих случаях: </w:t>
      </w:r>
    </w:p>
    <w:p w14:paraId="3879CD06" w14:textId="77777777" w:rsidR="00047AA4" w:rsidRPr="00076720" w:rsidRDefault="00E55FA3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задержка Подрядчиком начала </w:t>
      </w:r>
      <w:r w:rsidR="00F52411">
        <w:rPr>
          <w:sz w:val="22"/>
          <w:szCs w:val="22"/>
        </w:rPr>
        <w:t xml:space="preserve">работ более </w:t>
      </w:r>
      <w:r w:rsidR="00B04382">
        <w:rPr>
          <w:sz w:val="22"/>
          <w:szCs w:val="22"/>
        </w:rPr>
        <w:t xml:space="preserve">чем </w:t>
      </w:r>
      <w:r w:rsidR="00C173F6">
        <w:rPr>
          <w:sz w:val="22"/>
          <w:szCs w:val="22"/>
        </w:rPr>
        <w:t xml:space="preserve">на </w:t>
      </w:r>
      <w:r w:rsidR="00047AA4" w:rsidRPr="00076720">
        <w:rPr>
          <w:sz w:val="22"/>
          <w:szCs w:val="22"/>
        </w:rPr>
        <w:t>один месяц по причинам, не зависящим от Заказчика;</w:t>
      </w:r>
    </w:p>
    <w:p w14:paraId="33BB2DA1" w14:textId="77777777" w:rsidR="00047AA4" w:rsidRPr="00076720" w:rsidRDefault="00427B88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систематического </w:t>
      </w:r>
      <w:r w:rsidR="00047AA4" w:rsidRPr="00076720">
        <w:rPr>
          <w:sz w:val="22"/>
          <w:szCs w:val="22"/>
        </w:rPr>
        <w:t>нарушения Подрядчиком утвержденного календарного графика выполнения работ (два и более раз);</w:t>
      </w:r>
    </w:p>
    <w:p w14:paraId="2ED25A26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систематического нарушения Подрядчиком условий договора и правил производства работ (нарушения правил производства работ, правил технической безопасности, нарушения целостности ограждения и освещения в ночное время, нарушения требований контролирующих органов по благоустройству территории, отсутствия журналов производства работ и т.д. два и более раз); </w:t>
      </w:r>
    </w:p>
    <w:p w14:paraId="56D9236B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систематического несоблюдения Подрядчиком требований по качеству работ;</w:t>
      </w:r>
    </w:p>
    <w:p w14:paraId="6330A1E0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если выявлены недостатки в производстве работ, являющиеся существенными и неустранимыми;</w:t>
      </w:r>
    </w:p>
    <w:p w14:paraId="5BBEFEB1" w14:textId="77777777" w:rsidR="00047AA4" w:rsidRPr="00076720" w:rsidRDefault="00047AA4" w:rsidP="00C9236E">
      <w:pPr>
        <w:pStyle w:val="a9"/>
        <w:numPr>
          <w:ilvl w:val="2"/>
          <w:numId w:val="26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>аннулирования лицензий на строительную деятельность, других актов государственных органов в рамках действующего законодательства, лишающих Подрядчика права на производство работ.</w:t>
      </w:r>
    </w:p>
    <w:p w14:paraId="493DB0DB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567"/>
        <w:rPr>
          <w:sz w:val="22"/>
          <w:szCs w:val="22"/>
        </w:rPr>
      </w:pPr>
      <w:r w:rsidRPr="00076720">
        <w:rPr>
          <w:sz w:val="22"/>
          <w:szCs w:val="22"/>
        </w:rPr>
        <w:t xml:space="preserve">Расторжение договора осуществляется путем направления Заказчиком в адрес Подрядчика письменного уведомления о расторжении. Вся переданная до момента расторжения договора по акту приемки выполненных работ документация остается у Заказчика и возврату не подлежит.   </w:t>
      </w:r>
    </w:p>
    <w:p w14:paraId="1D15B982" w14:textId="77777777" w:rsidR="00047AA4" w:rsidRDefault="00047AA4" w:rsidP="00AB617D">
      <w:pPr>
        <w:pStyle w:val="a9"/>
        <w:numPr>
          <w:ilvl w:val="0"/>
          <w:numId w:val="40"/>
        </w:numPr>
        <w:spacing w:before="240" w:line="276" w:lineRule="auto"/>
        <w:ind w:left="357" w:hanging="357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ИМУЩЕСТВЕННАЯ ОТВЕТСТВЕННОСТЬ СТОРОН</w:t>
      </w:r>
    </w:p>
    <w:p w14:paraId="657A674C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полного или частичного невыполнения Договора одной из сторон виновная сторона обязана возместить другой стороне причиненные убытки в размере реального ущерба. </w:t>
      </w:r>
    </w:p>
    <w:p w14:paraId="23D9BBD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Ответственность сторон за неисполнение или ненадлежащее исполнение обязательств по Договору, не урегулированная настоящим Договором, устанавливается в соответствии с действующим законодательством РФ.</w:t>
      </w:r>
      <w:bookmarkStart w:id="2" w:name="_ref_22379450"/>
    </w:p>
    <w:p w14:paraId="730893F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потребовать взыскания с Подрядчика убытков в полной сумме сверх неустойки</w:t>
      </w:r>
      <w:bookmarkEnd w:id="2"/>
      <w:r w:rsidRPr="00D905EC">
        <w:rPr>
          <w:sz w:val="22"/>
          <w:szCs w:val="22"/>
        </w:rPr>
        <w:t>.</w:t>
      </w:r>
    </w:p>
    <w:p w14:paraId="2B20D7D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предоставления одной из Сторон по Договору другой Стороне счетов-фактур, накладных или каких-либо иных документов в рамках настоящего Договора, составленных в нарушение норм действующего законодательства РФ, в том числе, если не указаны все необходимые реквизиты документа, документ подписан неуполномоченным лицом, на документе поставлена несоответствующая печать, при не предоставлении/несвоевременном предоставлении указанных выше документов и т.п., все убытки, понесенные в связи с этим Сторонами, в том числе на основании акта/</w:t>
      </w:r>
      <w:proofErr w:type="spellStart"/>
      <w:r w:rsidRPr="00D905EC">
        <w:rPr>
          <w:sz w:val="22"/>
          <w:szCs w:val="22"/>
        </w:rPr>
        <w:t>ов</w:t>
      </w:r>
      <w:proofErr w:type="spellEnd"/>
      <w:r w:rsidRPr="00D905EC">
        <w:rPr>
          <w:sz w:val="22"/>
          <w:szCs w:val="22"/>
        </w:rPr>
        <w:t xml:space="preserve"> налоговой проверки, подлежат возмещению в полном объеме Стороной, предоставившей в ненадлежащей форме (не предоставившей/несвоевременно предоставившей) такие документы.</w:t>
      </w:r>
    </w:p>
    <w:p w14:paraId="2605825D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В случае нарушения Подрядчиком сроков выполнения работ по настоящему Договору Заказчик вправе предъявить Подрядчику требование о выплате Заказчику неустойки, а Подрядчик обязан такое требование удовлетворить из расчета 0,1% от общей стоимости Работ по договору, указанной в статье 2 настоящего договора, за каждый день просрочки исполнения.</w:t>
      </w:r>
    </w:p>
    <w:p w14:paraId="3C66FE28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567"/>
          <w:tab w:val="left" w:pos="851"/>
        </w:tabs>
        <w:ind w:left="0" w:firstLine="567"/>
        <w:rPr>
          <w:sz w:val="22"/>
          <w:szCs w:val="22"/>
        </w:rPr>
      </w:pPr>
      <w:r w:rsidRPr="00D905EC">
        <w:rPr>
          <w:sz w:val="22"/>
          <w:szCs w:val="22"/>
        </w:rPr>
        <w:t>Заказчик вправе за срыв сроков производства Работ по вине Подрядчика дополнительно к п. 1</w:t>
      </w:r>
      <w:r w:rsidRPr="00EC7D7B">
        <w:rPr>
          <w:sz w:val="22"/>
          <w:szCs w:val="22"/>
        </w:rPr>
        <w:t>3</w:t>
      </w:r>
      <w:r w:rsidRPr="00D905EC">
        <w:rPr>
          <w:sz w:val="22"/>
          <w:szCs w:val="22"/>
        </w:rPr>
        <w:t>.5. применить штрафные санкции согласно Таблице 1.</w:t>
      </w:r>
    </w:p>
    <w:p w14:paraId="2BAAC06C" w14:textId="77777777" w:rsidR="00805419" w:rsidRDefault="00805419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0DD45BAB" w14:textId="77777777" w:rsidR="003C79F5" w:rsidRDefault="003C79F5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2E806DF3" w14:textId="77777777" w:rsidR="003C79F5" w:rsidRDefault="003C79F5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</w:p>
    <w:p w14:paraId="56310C3D" w14:textId="17156AB1" w:rsidR="00047AA4" w:rsidRPr="00D45C1F" w:rsidRDefault="00047AA4" w:rsidP="00047AA4">
      <w:pPr>
        <w:pStyle w:val="ae"/>
        <w:spacing w:before="0" w:line="240" w:lineRule="auto"/>
        <w:ind w:left="709" w:right="425"/>
        <w:jc w:val="right"/>
        <w:rPr>
          <w:sz w:val="24"/>
        </w:rPr>
      </w:pPr>
      <w:r w:rsidRPr="00D45C1F">
        <w:rPr>
          <w:sz w:val="24"/>
        </w:rPr>
        <w:lastRenderedPageBreak/>
        <w:t>ТАБЛИЦА 1</w:t>
      </w:r>
    </w:p>
    <w:tbl>
      <w:tblPr>
        <w:tblW w:w="0" w:type="auto"/>
        <w:tblInd w:w="1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0"/>
        <w:gridCol w:w="5245"/>
      </w:tblGrid>
      <w:tr w:rsidR="00047AA4" w:rsidRPr="00D45C1F" w14:paraId="43063A63" w14:textId="77777777" w:rsidTr="007B60AD">
        <w:trPr>
          <w:trHeight w:val="252"/>
        </w:trPr>
        <w:tc>
          <w:tcPr>
            <w:tcW w:w="3260" w:type="dxa"/>
            <w:vAlign w:val="center"/>
          </w:tcPr>
          <w:p w14:paraId="32AF537B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Количество дней просрочки</w:t>
            </w:r>
          </w:p>
        </w:tc>
        <w:tc>
          <w:tcPr>
            <w:tcW w:w="5245" w:type="dxa"/>
            <w:vAlign w:val="center"/>
          </w:tcPr>
          <w:p w14:paraId="0B226EED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b/>
                <w:sz w:val="24"/>
              </w:rPr>
            </w:pPr>
            <w:r w:rsidRPr="00D45C1F">
              <w:rPr>
                <w:b/>
                <w:sz w:val="24"/>
              </w:rPr>
              <w:t>Понижающий коэффициент стоимости Работ по справке (КС-3)</w:t>
            </w:r>
            <w:r>
              <w:rPr>
                <w:b/>
                <w:sz w:val="24"/>
              </w:rPr>
              <w:t>, сданных за месяц</w:t>
            </w:r>
          </w:p>
        </w:tc>
      </w:tr>
      <w:tr w:rsidR="00047AA4" w:rsidRPr="00D45C1F" w14:paraId="21098A26" w14:textId="77777777" w:rsidTr="007B60AD">
        <w:trPr>
          <w:trHeight w:val="287"/>
        </w:trPr>
        <w:tc>
          <w:tcPr>
            <w:tcW w:w="3260" w:type="dxa"/>
            <w:vAlign w:val="center"/>
          </w:tcPr>
          <w:p w14:paraId="60FABBF5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До 5-и дней</w:t>
            </w:r>
          </w:p>
        </w:tc>
        <w:tc>
          <w:tcPr>
            <w:tcW w:w="5245" w:type="dxa"/>
            <w:vAlign w:val="center"/>
          </w:tcPr>
          <w:p w14:paraId="0E099799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0,95</w:t>
            </w:r>
          </w:p>
        </w:tc>
      </w:tr>
      <w:tr w:rsidR="00047AA4" w:rsidRPr="00D45C1F" w14:paraId="44B04603" w14:textId="77777777" w:rsidTr="007B60AD">
        <w:trPr>
          <w:trHeight w:val="263"/>
        </w:trPr>
        <w:tc>
          <w:tcPr>
            <w:tcW w:w="3260" w:type="dxa"/>
            <w:vAlign w:val="center"/>
          </w:tcPr>
          <w:p w14:paraId="060584D0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6-14 дней</w:t>
            </w:r>
          </w:p>
        </w:tc>
        <w:tc>
          <w:tcPr>
            <w:tcW w:w="5245" w:type="dxa"/>
            <w:vAlign w:val="center"/>
          </w:tcPr>
          <w:p w14:paraId="1CC4CB19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0,8</w:t>
            </w:r>
          </w:p>
        </w:tc>
      </w:tr>
      <w:tr w:rsidR="00047AA4" w:rsidRPr="00D45C1F" w14:paraId="659472BF" w14:textId="77777777" w:rsidTr="007B60AD">
        <w:trPr>
          <w:trHeight w:val="277"/>
        </w:trPr>
        <w:tc>
          <w:tcPr>
            <w:tcW w:w="3260" w:type="dxa"/>
            <w:vAlign w:val="center"/>
          </w:tcPr>
          <w:p w14:paraId="397AC951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Более 30 дней</w:t>
            </w:r>
          </w:p>
        </w:tc>
        <w:tc>
          <w:tcPr>
            <w:tcW w:w="5245" w:type="dxa"/>
            <w:vAlign w:val="center"/>
          </w:tcPr>
          <w:p w14:paraId="3689F54E" w14:textId="77777777" w:rsidR="00047AA4" w:rsidRPr="00D45C1F" w:rsidRDefault="00047AA4" w:rsidP="00047AA4">
            <w:pPr>
              <w:pStyle w:val="ae"/>
              <w:spacing w:before="0" w:line="240" w:lineRule="auto"/>
              <w:ind w:left="284"/>
              <w:jc w:val="center"/>
              <w:rPr>
                <w:sz w:val="24"/>
              </w:rPr>
            </w:pPr>
            <w:r w:rsidRPr="00D45C1F">
              <w:rPr>
                <w:sz w:val="24"/>
              </w:rPr>
              <w:t>0,5</w:t>
            </w:r>
          </w:p>
        </w:tc>
      </w:tr>
    </w:tbl>
    <w:p w14:paraId="0B02F92F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некачественного выполнения Работ подрядчиком или выявления недостатков выполненных работ или поставленного оборудования Заказчик вправе предъявить Подрядчику требование об уплате неустойки в виде штрафа, а Подрядчик обязан такое требование удовлетворить из расчета 2% от общей стоимости работ по этапу, по которому предъявляются претензии Заказчиком, за каждый случай некачественного выполнения Работ или факт поставки некачественного оборудования.</w:t>
      </w:r>
    </w:p>
    <w:p w14:paraId="0C1E33DA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 повторного выявления Заказчиком недостатков Заказчик вправе предъявить Подрядчику требование об уплате неустойки в виде штрафа, а Подрядчик обязан такое требование удовлетворить из расчета 5% от стоимости Работ по этапу, по которому предъявляются претензии Заказчиком, за каждый случай некачественного выполнения Работ. При повторном выявлении недостатков Заказчик также вправе отказаться от исполнения настоящего Договора в одностороннем порядке.</w:t>
      </w:r>
    </w:p>
    <w:p w14:paraId="7DB7F960" w14:textId="77777777" w:rsidR="00047AA4" w:rsidRPr="00D905EC" w:rsidRDefault="00E55FA3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Взыскание неустойки </w:t>
      </w:r>
      <w:r w:rsidR="00047AA4" w:rsidRPr="00D905EC">
        <w:rPr>
          <w:sz w:val="22"/>
          <w:szCs w:val="22"/>
        </w:rPr>
        <w:t>(штрафных санкций) по настоящему договору производится в следующем порядке:</w:t>
      </w:r>
    </w:p>
    <w:p w14:paraId="15E6C72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Заказчик направляет в адрес Подрядчика письменные требования об оплате неустойки (штрафных санкций) с приложением счета на оплату общей суммы неустойки (штрафных санкций</w:t>
      </w:r>
      <w:proofErr w:type="gramStart"/>
      <w:r w:rsidRPr="00D905EC">
        <w:rPr>
          <w:sz w:val="22"/>
          <w:szCs w:val="22"/>
        </w:rPr>
        <w:t>),  расчета</w:t>
      </w:r>
      <w:proofErr w:type="gramEnd"/>
      <w:r w:rsidRPr="00D905EC">
        <w:rPr>
          <w:sz w:val="22"/>
          <w:szCs w:val="22"/>
        </w:rPr>
        <w:t xml:space="preserve"> размера неустойки (штрафных санкций), причинах, по которым данное требование выставлено. 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оплате, либо письменно направляет возражения с соответствующими обоснованиями и со ссылками на подтверждающие документы и нормативные акты.</w:t>
      </w:r>
    </w:p>
    <w:p w14:paraId="5172A63D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установлении вины Подрядчика двухсторонней комиссией с присутствием обеих Сторон и подписанием акта (протокола) об установление вины Подрядчика и суммы неустойки (штрафных санкций), Подрядчик в течение 10 календарных дней с даты предъявления требования об оплате неустойки (штрафных санкций) перечисляет на расчетный счет Заказчика сумму, заявленную в требовании об оплате.</w:t>
      </w:r>
    </w:p>
    <w:p w14:paraId="36605D29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Датой предъявления требования об оплате неустойки (штрафных санкций) считается дата получения письменных требований Подрядчиком, либо дата подписания двухсторонней комиссией акта (протокола), подтверждающего наличие вины Подрядчика. </w:t>
      </w:r>
    </w:p>
    <w:p w14:paraId="29E2B00F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 </w:t>
      </w:r>
      <w:proofErr w:type="gramStart"/>
      <w:r w:rsidRPr="00D905EC">
        <w:rPr>
          <w:sz w:val="22"/>
          <w:szCs w:val="22"/>
        </w:rPr>
        <w:t>не получения</w:t>
      </w:r>
      <w:proofErr w:type="gramEnd"/>
      <w:r w:rsidRPr="00D905EC">
        <w:rPr>
          <w:sz w:val="22"/>
          <w:szCs w:val="22"/>
        </w:rPr>
        <w:t xml:space="preserve"> Заказчиком в указанные п. 1</w:t>
      </w:r>
      <w:r w:rsidR="00F6697F">
        <w:rPr>
          <w:sz w:val="22"/>
          <w:szCs w:val="22"/>
        </w:rPr>
        <w:t>3</w:t>
      </w:r>
      <w:r w:rsidRPr="00D905EC">
        <w:rPr>
          <w:sz w:val="22"/>
          <w:szCs w:val="22"/>
        </w:rPr>
        <w:t>.9.1. сроки письменных возражений на требования об оплате неустойки (штрафных санкций), данные требования считаются принятыми и согласованными Подрядчиком.</w:t>
      </w:r>
    </w:p>
    <w:p w14:paraId="7888F1D5" w14:textId="77777777" w:rsidR="00047AA4" w:rsidRPr="00D905EC" w:rsidRDefault="00047AA4" w:rsidP="00AB617D">
      <w:pPr>
        <w:pStyle w:val="a9"/>
        <w:numPr>
          <w:ilvl w:val="2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При письменном согласии Подрядчика неустойка (штрафная санкция) может быть оплачена путем удержания соответствующей суммы при оплате очередных счетов Подрядчика. </w:t>
      </w:r>
    </w:p>
    <w:p w14:paraId="38B27609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Оплата штрафа, неустойки не освобождает Подрядчика от исполнения его обязательств по настоящему договору.</w:t>
      </w:r>
    </w:p>
    <w:p w14:paraId="3167024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когда Работа выполнена Подрядчиком с отступлением от договора подряда, ухудшившим результат Работы, или с иными недостатками, которые делают его непригодным для предусмотренного в договоре использования либо при отсутствии в дог</w:t>
      </w:r>
      <w:r w:rsidR="00E55FA3">
        <w:rPr>
          <w:sz w:val="22"/>
          <w:szCs w:val="22"/>
        </w:rPr>
        <w:t xml:space="preserve">оворе соответствующего условия </w:t>
      </w:r>
      <w:r w:rsidR="001E7556">
        <w:rPr>
          <w:sz w:val="22"/>
          <w:szCs w:val="22"/>
        </w:rPr>
        <w:t xml:space="preserve">непригодности </w:t>
      </w:r>
      <w:r w:rsidR="00033241">
        <w:rPr>
          <w:sz w:val="22"/>
          <w:szCs w:val="22"/>
        </w:rPr>
        <w:t xml:space="preserve">для обычного </w:t>
      </w:r>
      <w:r w:rsidRPr="00D905EC">
        <w:rPr>
          <w:sz w:val="22"/>
          <w:szCs w:val="22"/>
        </w:rPr>
        <w:t xml:space="preserve">использования, Заказчик вправе потребовать от Подрядчика безвозмездного устранения недостатков в течение 21 календарного дня.  В случае не устранения недостатков в течение 14 календарных дней, Заказчик имеет право самостоятельно или с привлечением третьих лиц устранить недостатки и потребовать с Подрядчика возмещения своих расходов на устранение недостатков. </w:t>
      </w:r>
    </w:p>
    <w:p w14:paraId="57CF0A73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Если отступления в Работе от условий договора или иные недостатки результата Работы в установленный Заказчиком разумный срок не были устранены либо являются существенными и неустранимыми, Заказчик вправе отказаться от исполнения договора и потребовать возмещения причиненных убытков. В данном случае оплате Заказчиком подлежат только работы, принятые Заказчиком в предусмотренном договором порядке.</w:t>
      </w:r>
    </w:p>
    <w:p w14:paraId="3CD0C182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В случае, если после завершения всех Работ объект не обеспечивает достижение гарантированных эксплуатационных показателей Заказчик вправе не подписывать акт выполненных работ. </w:t>
      </w:r>
    </w:p>
    <w:p w14:paraId="2F9C690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Подрядчик, предоставивший материал для выполнения Работы, отвечает за его качество по правилам об ответственности продавца за товары ненадлежащего качества.</w:t>
      </w:r>
    </w:p>
    <w:p w14:paraId="1E74F780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lastRenderedPageBreak/>
        <w:t xml:space="preserve">Подрядчик гарантирует Заказчику отсутствие у третьих лиц права воспрепятствовать выполнению Работ или ограничивать их выполнение на основе подготовленной Подрядчиком технической документации. </w:t>
      </w:r>
    </w:p>
    <w:p w14:paraId="08479C7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В случае, если Заказчику со Стороны третьих лиц будут предъявлены какие-либо претензии в связи с исполнением Подрядчиком настоящего Договора, последний обязуется возместить Заказчику все понесенные им расходы и убытки, причиненные им в связи с нарушением этих прав в течение 5 календарных дней с момента предъявления соответствующего требования Заказчика.</w:t>
      </w:r>
    </w:p>
    <w:p w14:paraId="3E49D566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  <w:tab w:val="left" w:pos="1276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Заказчик при получении каких-либо претензий со Стороны третьих лиц, адресованных ему и основанных на указанном нарушении, извещает об этом Подрядчика, который должен за свой счет и на свой риск принять меры к урегулированию заявленных претензий третьих лиц. </w:t>
      </w:r>
    </w:p>
    <w:p w14:paraId="318C79EE" w14:textId="77777777" w:rsidR="00FE457B" w:rsidRPr="00646C4D" w:rsidRDefault="00FE457B" w:rsidP="00AB617D">
      <w:pPr>
        <w:pStyle w:val="a9"/>
        <w:numPr>
          <w:ilvl w:val="1"/>
          <w:numId w:val="40"/>
        </w:numPr>
        <w:tabs>
          <w:tab w:val="clear" w:pos="9923"/>
          <w:tab w:val="left" w:pos="993"/>
        </w:tabs>
        <w:ind w:left="0" w:firstLine="567"/>
        <w:rPr>
          <w:sz w:val="22"/>
          <w:szCs w:val="22"/>
        </w:rPr>
      </w:pPr>
      <w:r>
        <w:rPr>
          <w:sz w:val="22"/>
          <w:szCs w:val="22"/>
        </w:rPr>
        <w:t xml:space="preserve">В случае расторжения настоящего договора </w:t>
      </w:r>
      <w:proofErr w:type="gramStart"/>
      <w:r>
        <w:rPr>
          <w:sz w:val="22"/>
          <w:szCs w:val="22"/>
        </w:rPr>
        <w:t>по причинам</w:t>
      </w:r>
      <w:proofErr w:type="gramEnd"/>
      <w:r>
        <w:rPr>
          <w:sz w:val="22"/>
          <w:szCs w:val="22"/>
        </w:rPr>
        <w:t xml:space="preserve"> указанным в п. 12.2 д</w:t>
      </w:r>
      <w:r w:rsidRPr="00646C4D">
        <w:rPr>
          <w:sz w:val="22"/>
          <w:szCs w:val="22"/>
        </w:rPr>
        <w:t xml:space="preserve">енежные средства в </w:t>
      </w:r>
      <w:r>
        <w:rPr>
          <w:sz w:val="22"/>
          <w:szCs w:val="22"/>
        </w:rPr>
        <w:t>размере ____________ рублей</w:t>
      </w:r>
      <w:r w:rsidRPr="00646C4D">
        <w:rPr>
          <w:sz w:val="22"/>
          <w:szCs w:val="22"/>
        </w:rPr>
        <w:t xml:space="preserve">, внесенные в качестве залога, в качестве способа обеспечения исполнения договора, Подрядчику </w:t>
      </w:r>
      <w:r>
        <w:rPr>
          <w:sz w:val="22"/>
          <w:szCs w:val="22"/>
        </w:rPr>
        <w:t xml:space="preserve">не </w:t>
      </w:r>
      <w:r w:rsidRPr="00646C4D">
        <w:rPr>
          <w:sz w:val="22"/>
          <w:szCs w:val="22"/>
        </w:rPr>
        <w:t>возвращаются</w:t>
      </w:r>
      <w:r>
        <w:rPr>
          <w:sz w:val="22"/>
          <w:szCs w:val="22"/>
        </w:rPr>
        <w:t>.</w:t>
      </w:r>
    </w:p>
    <w:p w14:paraId="10CE2938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ОСОБЫЕ УСЛОВИЯ</w:t>
      </w:r>
    </w:p>
    <w:p w14:paraId="50100C1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Ущерб, нанесенный третьему лицу в результате Работ по вине подрядчика</w:t>
      </w:r>
      <w:r w:rsidR="007C0ABE">
        <w:rPr>
          <w:sz w:val="22"/>
          <w:szCs w:val="22"/>
        </w:rPr>
        <w:t xml:space="preserve"> или Заказчика, компенсируется </w:t>
      </w:r>
      <w:r w:rsidRPr="00D905EC">
        <w:rPr>
          <w:sz w:val="22"/>
          <w:szCs w:val="22"/>
        </w:rPr>
        <w:t xml:space="preserve">виновной Стороной.  </w:t>
      </w:r>
    </w:p>
    <w:p w14:paraId="12AD3B95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Любая д</w:t>
      </w:r>
      <w:r w:rsidR="007C0ABE">
        <w:rPr>
          <w:sz w:val="22"/>
          <w:szCs w:val="22"/>
        </w:rPr>
        <w:t xml:space="preserve">оговоренность между сторонами, </w:t>
      </w:r>
      <w:r w:rsidRPr="00D905EC">
        <w:rPr>
          <w:sz w:val="22"/>
          <w:szCs w:val="22"/>
        </w:rPr>
        <w:t>влекущая за собой новые обстоятельства, не предусмотренные настоящим договором, считается действительной, если она подтверждена сторонами в письменной форме в виде дополнительного соглашения.</w:t>
      </w:r>
    </w:p>
    <w:p w14:paraId="1AD37974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При выполнении настоящего договора Стороны руководствуются нормами законодательства Российской Федерации.</w:t>
      </w:r>
    </w:p>
    <w:p w14:paraId="3DE72511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 xml:space="preserve">Спорные вопросы, возникающие в ходе исполнения настоящего договора, разрешаются путем переговоров, в претензионном порядке, а при </w:t>
      </w:r>
      <w:proofErr w:type="gramStart"/>
      <w:r w:rsidRPr="00D905EC">
        <w:rPr>
          <w:sz w:val="22"/>
          <w:szCs w:val="22"/>
        </w:rPr>
        <w:t>не достижении</w:t>
      </w:r>
      <w:proofErr w:type="gramEnd"/>
      <w:r w:rsidRPr="00D905EC">
        <w:rPr>
          <w:sz w:val="22"/>
          <w:szCs w:val="22"/>
        </w:rPr>
        <w:t xml:space="preserve"> согласия в </w:t>
      </w:r>
      <w:r w:rsidR="005A6F18">
        <w:rPr>
          <w:sz w:val="22"/>
          <w:szCs w:val="22"/>
        </w:rPr>
        <w:t>А</w:t>
      </w:r>
      <w:r w:rsidRPr="00D905EC">
        <w:rPr>
          <w:sz w:val="22"/>
          <w:szCs w:val="22"/>
        </w:rPr>
        <w:t xml:space="preserve">рбитражном суде </w:t>
      </w:r>
      <w:r w:rsidR="00646C4D">
        <w:rPr>
          <w:sz w:val="22"/>
          <w:szCs w:val="22"/>
        </w:rPr>
        <w:t>Чувашской Республики</w:t>
      </w:r>
      <w:r w:rsidRPr="00D905EC">
        <w:rPr>
          <w:sz w:val="22"/>
          <w:szCs w:val="22"/>
        </w:rPr>
        <w:t>.</w:t>
      </w:r>
    </w:p>
    <w:p w14:paraId="6785D36B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Для перехода к третьему лицу вытекающих из настоящего договора прав кредитора требуется согласие должника</w:t>
      </w:r>
    </w:p>
    <w:p w14:paraId="140C8C56" w14:textId="77777777" w:rsidR="00047AA4" w:rsidRPr="00D905EC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Стороны обязуются обеспечить конфиденциальность информации, связанной с Договором, к которой могут быть отнесены любые данные, предоставляемые друг другу, и в которых условлено, что они имеют конфиденциальный характер, т.е. не разглашать, не публиковать и не использовать каким – либо иным спос</w:t>
      </w:r>
      <w:r w:rsidR="007C0ABE">
        <w:rPr>
          <w:sz w:val="22"/>
          <w:szCs w:val="22"/>
        </w:rPr>
        <w:t xml:space="preserve">обом в целом или по частям эти </w:t>
      </w:r>
      <w:r w:rsidR="00F43FD5">
        <w:rPr>
          <w:sz w:val="22"/>
          <w:szCs w:val="22"/>
        </w:rPr>
        <w:t>данные</w:t>
      </w:r>
      <w:r w:rsidRPr="00D905EC">
        <w:rPr>
          <w:sz w:val="22"/>
          <w:szCs w:val="22"/>
        </w:rPr>
        <w:t xml:space="preserve"> в пользу третьих лиц без предварительного согласия на то другой Стороны.</w:t>
      </w:r>
    </w:p>
    <w:p w14:paraId="40707843" w14:textId="77777777" w:rsidR="00047AA4" w:rsidRDefault="00047AA4" w:rsidP="00AB617D">
      <w:pPr>
        <w:pStyle w:val="a9"/>
        <w:numPr>
          <w:ilvl w:val="1"/>
          <w:numId w:val="40"/>
        </w:numPr>
        <w:tabs>
          <w:tab w:val="clear" w:pos="9923"/>
          <w:tab w:val="left" w:pos="1134"/>
        </w:tabs>
        <w:ind w:left="0" w:firstLine="709"/>
        <w:rPr>
          <w:sz w:val="22"/>
          <w:szCs w:val="22"/>
        </w:rPr>
      </w:pPr>
      <w:r w:rsidRPr="00D905EC">
        <w:rPr>
          <w:sz w:val="22"/>
          <w:szCs w:val="22"/>
        </w:rPr>
        <w:t>Настоящий договор составлен в двух экземплярах: по одному – для каждой из сторон.</w:t>
      </w:r>
    </w:p>
    <w:p w14:paraId="35C284F2" w14:textId="77777777" w:rsidR="00047AA4" w:rsidRDefault="00047AA4" w:rsidP="00A726D9">
      <w:pPr>
        <w:pStyle w:val="a9"/>
        <w:tabs>
          <w:tab w:val="clear" w:pos="9923"/>
          <w:tab w:val="left" w:pos="1134"/>
        </w:tabs>
        <w:ind w:firstLine="709"/>
        <w:rPr>
          <w:sz w:val="22"/>
          <w:szCs w:val="22"/>
        </w:rPr>
      </w:pPr>
    </w:p>
    <w:p w14:paraId="02731341" w14:textId="77777777" w:rsidR="00047AA4" w:rsidRDefault="00047AA4" w:rsidP="00AB617D">
      <w:pPr>
        <w:pStyle w:val="a9"/>
        <w:numPr>
          <w:ilvl w:val="0"/>
          <w:numId w:val="40"/>
        </w:numPr>
        <w:spacing w:line="276" w:lineRule="auto"/>
        <w:jc w:val="center"/>
        <w:rPr>
          <w:b/>
          <w:bCs/>
          <w:sz w:val="22"/>
          <w:szCs w:val="22"/>
        </w:rPr>
      </w:pPr>
      <w:r w:rsidRPr="00076720">
        <w:rPr>
          <w:b/>
          <w:bCs/>
          <w:sz w:val="22"/>
          <w:szCs w:val="22"/>
        </w:rPr>
        <w:t>СРОК ДЕЙСТВИЯ ДОГОВОРА</w:t>
      </w:r>
    </w:p>
    <w:p w14:paraId="57C84039" w14:textId="77777777" w:rsidR="00047AA4" w:rsidRPr="00A726D9" w:rsidRDefault="00047AA4" w:rsidP="00524E30">
      <w:pPr>
        <w:pStyle w:val="a9"/>
        <w:tabs>
          <w:tab w:val="clear" w:pos="9923"/>
        </w:tabs>
        <w:ind w:firstLine="567"/>
        <w:rPr>
          <w:sz w:val="22"/>
          <w:szCs w:val="22"/>
        </w:rPr>
      </w:pPr>
      <w:r w:rsidRPr="00A726D9">
        <w:rPr>
          <w:sz w:val="22"/>
          <w:szCs w:val="22"/>
        </w:rPr>
        <w:t>Настоящий договор вступает в силу со дня его подписания Заказчиком и Подрядчиком и действует до полного исполнения Сторонами обязательств.</w:t>
      </w:r>
    </w:p>
    <w:p w14:paraId="1B4282C3" w14:textId="77777777" w:rsidR="008A05C1" w:rsidRDefault="008A05C1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</w:p>
    <w:p w14:paraId="7EE4C56E" w14:textId="378598C5" w:rsidR="00524E30" w:rsidRPr="00A726D9" w:rsidRDefault="00524E30" w:rsidP="000B2D13">
      <w:pPr>
        <w:pStyle w:val="a9"/>
        <w:spacing w:line="276" w:lineRule="auto"/>
        <w:ind w:left="1069" w:firstLine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 w:rsidRPr="00A726D9">
        <w:rPr>
          <w:b/>
          <w:bCs/>
          <w:sz w:val="22"/>
          <w:szCs w:val="22"/>
        </w:rPr>
        <w:t>ПРИЛОЖЕНИЯ</w:t>
      </w:r>
    </w:p>
    <w:p w14:paraId="2976F9FC" w14:textId="77777777" w:rsidR="00524E30" w:rsidRPr="00A726D9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A726D9">
        <w:rPr>
          <w:bCs/>
          <w:sz w:val="22"/>
          <w:szCs w:val="22"/>
        </w:rPr>
        <w:t>Приложение №1 –Техническое задание.</w:t>
      </w:r>
    </w:p>
    <w:p w14:paraId="5460F71C" w14:textId="77777777" w:rsid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 xml:space="preserve">Приложение №2 – Календарный график выполнения работ </w:t>
      </w:r>
    </w:p>
    <w:p w14:paraId="26F4E0B7" w14:textId="77777777" w:rsidR="00524E30" w:rsidRPr="00362408" w:rsidRDefault="00524E30" w:rsidP="00524E30">
      <w:pPr>
        <w:pStyle w:val="a9"/>
        <w:numPr>
          <w:ilvl w:val="1"/>
          <w:numId w:val="30"/>
        </w:numPr>
        <w:tabs>
          <w:tab w:val="clear" w:pos="9923"/>
          <w:tab w:val="left" w:pos="1276"/>
        </w:tabs>
        <w:ind w:left="0" w:firstLine="709"/>
        <w:rPr>
          <w:bCs/>
          <w:sz w:val="22"/>
          <w:szCs w:val="22"/>
        </w:rPr>
      </w:pPr>
      <w:r w:rsidRPr="00362408">
        <w:rPr>
          <w:bCs/>
          <w:sz w:val="22"/>
          <w:szCs w:val="22"/>
        </w:rPr>
        <w:t>Приложение №3 – Локально-сметный расчет и ведомость объемов работ.</w:t>
      </w:r>
    </w:p>
    <w:p w14:paraId="0123050E" w14:textId="77777777" w:rsidR="008A05C1" w:rsidRDefault="008A05C1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</w:p>
    <w:p w14:paraId="62066A6D" w14:textId="015A52B1" w:rsidR="00FE457B" w:rsidRPr="006702FA" w:rsidRDefault="00524E30" w:rsidP="00524E30">
      <w:pPr>
        <w:pStyle w:val="a9"/>
        <w:ind w:left="709" w:firstLine="0"/>
        <w:jc w:val="center"/>
        <w:rPr>
          <w:b/>
          <w:bCs/>
          <w:sz w:val="22"/>
          <w:szCs w:val="22"/>
        </w:rPr>
      </w:pPr>
      <w:r w:rsidRPr="006702FA">
        <w:rPr>
          <w:b/>
          <w:bCs/>
          <w:sz w:val="22"/>
          <w:szCs w:val="22"/>
        </w:rPr>
        <w:t xml:space="preserve">17. </w:t>
      </w:r>
      <w:r w:rsidR="00FE457B" w:rsidRPr="006702FA">
        <w:rPr>
          <w:b/>
          <w:bCs/>
          <w:sz w:val="22"/>
          <w:szCs w:val="22"/>
        </w:rPr>
        <w:t>ЮРИДИЧЕСКИЕ АДРЕСА И РЕКВИЗИТЫ СТОРОН</w:t>
      </w:r>
    </w:p>
    <w:tbl>
      <w:tblPr>
        <w:tblpPr w:leftFromText="180" w:rightFromText="180" w:vertAnchor="text" w:horzAnchor="margin" w:tblpY="142"/>
        <w:tblW w:w="9606" w:type="dxa"/>
        <w:tblLayout w:type="fixed"/>
        <w:tblLook w:val="0000" w:firstRow="0" w:lastRow="0" w:firstColumn="0" w:lastColumn="0" w:noHBand="0" w:noVBand="0"/>
      </w:tblPr>
      <w:tblGrid>
        <w:gridCol w:w="5353"/>
        <w:gridCol w:w="4253"/>
      </w:tblGrid>
      <w:tr w:rsidR="00184310" w:rsidRPr="006702FA" w14:paraId="741084C6" w14:textId="77777777" w:rsidTr="00295BC0">
        <w:trPr>
          <w:trHeight w:val="132"/>
        </w:trPr>
        <w:tc>
          <w:tcPr>
            <w:tcW w:w="5353" w:type="dxa"/>
          </w:tcPr>
          <w:p w14:paraId="2B2DB363" w14:textId="77777777" w:rsidR="00184310" w:rsidRPr="006702FA" w:rsidRDefault="00184310" w:rsidP="00184310">
            <w:pPr>
              <w:jc w:val="both"/>
            </w:pPr>
            <w:r w:rsidRPr="006702FA">
              <w:rPr>
                <w:b/>
                <w:sz w:val="22"/>
                <w:szCs w:val="22"/>
              </w:rPr>
              <w:t xml:space="preserve">«Заказчик»: </w:t>
            </w:r>
          </w:p>
          <w:p w14:paraId="1347A400" w14:textId="77777777" w:rsidR="00184310" w:rsidRPr="006702FA" w:rsidRDefault="00184310" w:rsidP="00184310">
            <w:pPr>
              <w:jc w:val="both"/>
            </w:pPr>
          </w:p>
          <w:p w14:paraId="3E6B4EF8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АО «Водоканал» </w:t>
            </w:r>
          </w:p>
          <w:p w14:paraId="35C1580F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428024, г. Чебоксары, </w:t>
            </w:r>
            <w:proofErr w:type="spellStart"/>
            <w:r w:rsidRPr="006702FA">
              <w:rPr>
                <w:sz w:val="22"/>
                <w:szCs w:val="22"/>
              </w:rPr>
              <w:t>Мясокомбинатский</w:t>
            </w:r>
            <w:proofErr w:type="spellEnd"/>
            <w:r w:rsidRPr="006702FA">
              <w:rPr>
                <w:sz w:val="22"/>
                <w:szCs w:val="22"/>
              </w:rPr>
              <w:t xml:space="preserve"> пр., 12</w:t>
            </w:r>
          </w:p>
          <w:p w14:paraId="555C1ABA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ИНН/КПП 2130017760/213001001</w:t>
            </w:r>
          </w:p>
          <w:p w14:paraId="497A4542" w14:textId="77777777" w:rsidR="00A42C0D" w:rsidRPr="006702FA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 xml:space="preserve">ОГРН </w:t>
            </w:r>
            <w:proofErr w:type="gramStart"/>
            <w:r w:rsidRPr="006702FA">
              <w:rPr>
                <w:sz w:val="22"/>
                <w:szCs w:val="22"/>
              </w:rPr>
              <w:t>1072130006376,  ОКПО</w:t>
            </w:r>
            <w:proofErr w:type="gramEnd"/>
            <w:r w:rsidRPr="006702FA">
              <w:rPr>
                <w:sz w:val="22"/>
                <w:szCs w:val="22"/>
              </w:rPr>
              <w:t xml:space="preserve"> 03319848</w:t>
            </w:r>
          </w:p>
          <w:p w14:paraId="72BFE032" w14:textId="4ACB3BAA" w:rsidR="00A42C0D" w:rsidRPr="008C29DA" w:rsidRDefault="00A42C0D" w:rsidP="00A42C0D">
            <w:pPr>
              <w:jc w:val="both"/>
            </w:pPr>
            <w:r w:rsidRPr="008C29DA">
              <w:rPr>
                <w:sz w:val="22"/>
                <w:szCs w:val="22"/>
              </w:rPr>
              <w:t>Р/С 40702810775020102092</w:t>
            </w:r>
            <w:r w:rsidR="00E76BEA" w:rsidRPr="008C29DA">
              <w:rPr>
                <w:sz w:val="22"/>
                <w:szCs w:val="22"/>
              </w:rPr>
              <w:t xml:space="preserve"> </w:t>
            </w:r>
          </w:p>
          <w:p w14:paraId="204906E6" w14:textId="55CC0700" w:rsidR="008C29DA" w:rsidRPr="008A05C1" w:rsidRDefault="00126C72" w:rsidP="008C29DA">
            <w:pPr>
              <w:jc w:val="both"/>
            </w:pPr>
            <w:r w:rsidRPr="00126C72">
              <w:rPr>
                <w:sz w:val="22"/>
                <w:szCs w:val="22"/>
              </w:rPr>
              <w:t xml:space="preserve">Кировское отделение №8612 </w:t>
            </w:r>
            <w:r w:rsidR="008C29DA" w:rsidRPr="008A05C1">
              <w:rPr>
                <w:sz w:val="22"/>
                <w:szCs w:val="22"/>
              </w:rPr>
              <w:t xml:space="preserve">ПАО Сбербанк             </w:t>
            </w:r>
          </w:p>
          <w:p w14:paraId="3CFF43E9" w14:textId="75C7CA49" w:rsidR="008C29DA" w:rsidRPr="008A05C1" w:rsidRDefault="008C29DA" w:rsidP="008C29DA">
            <w:pPr>
              <w:jc w:val="both"/>
            </w:pPr>
            <w:r w:rsidRPr="008A05C1">
              <w:rPr>
                <w:sz w:val="22"/>
                <w:szCs w:val="22"/>
              </w:rPr>
              <w:t xml:space="preserve">БИК </w:t>
            </w:r>
            <w:r w:rsidR="00126C72" w:rsidRPr="00126C72">
              <w:rPr>
                <w:sz w:val="22"/>
                <w:szCs w:val="22"/>
              </w:rPr>
              <w:t>043304609</w:t>
            </w:r>
          </w:p>
          <w:p w14:paraId="27DD04C8" w14:textId="6FA6DAD1" w:rsidR="008C29DA" w:rsidRPr="006702FA" w:rsidRDefault="008C29DA" w:rsidP="008C29DA">
            <w:pPr>
              <w:jc w:val="both"/>
            </w:pPr>
            <w:r w:rsidRPr="006702FA">
              <w:rPr>
                <w:sz w:val="22"/>
                <w:szCs w:val="22"/>
              </w:rPr>
              <w:t xml:space="preserve">К/СЧ </w:t>
            </w:r>
            <w:r w:rsidR="00126C72" w:rsidRPr="00126C72">
              <w:rPr>
                <w:sz w:val="22"/>
                <w:szCs w:val="22"/>
              </w:rPr>
              <w:t>30101810500000000609</w:t>
            </w:r>
          </w:p>
          <w:p w14:paraId="3B232B31" w14:textId="77777777" w:rsidR="00A42C0D" w:rsidRPr="002C5A80" w:rsidRDefault="00A42C0D" w:rsidP="00A42C0D">
            <w:pPr>
              <w:jc w:val="both"/>
            </w:pPr>
            <w:r w:rsidRPr="006702FA">
              <w:rPr>
                <w:sz w:val="22"/>
                <w:szCs w:val="22"/>
              </w:rPr>
              <w:t>Т</w:t>
            </w:r>
            <w:r w:rsidRPr="002C5A80">
              <w:rPr>
                <w:sz w:val="22"/>
                <w:szCs w:val="22"/>
              </w:rPr>
              <w:t>. 56-60-50, 56-61-79 (</w:t>
            </w:r>
            <w:r w:rsidRPr="006702FA">
              <w:rPr>
                <w:sz w:val="22"/>
                <w:szCs w:val="22"/>
              </w:rPr>
              <w:t>факс</w:t>
            </w:r>
            <w:r w:rsidRPr="002C5A80">
              <w:rPr>
                <w:sz w:val="22"/>
                <w:szCs w:val="22"/>
              </w:rPr>
              <w:t>)</w:t>
            </w:r>
          </w:p>
          <w:p w14:paraId="4F3CDD3A" w14:textId="77777777" w:rsidR="00A42C0D" w:rsidRPr="002C5A80" w:rsidRDefault="00A42C0D" w:rsidP="00A42C0D">
            <w:pPr>
              <w:jc w:val="both"/>
            </w:pPr>
            <w:r w:rsidRPr="006702FA">
              <w:rPr>
                <w:sz w:val="22"/>
                <w:szCs w:val="22"/>
                <w:lang w:val="en-US"/>
              </w:rPr>
              <w:t>E</w:t>
            </w:r>
            <w:r w:rsidRPr="002C5A80">
              <w:rPr>
                <w:sz w:val="22"/>
                <w:szCs w:val="22"/>
              </w:rPr>
              <w:t>-</w:t>
            </w:r>
            <w:r w:rsidRPr="006702FA">
              <w:rPr>
                <w:sz w:val="22"/>
                <w:szCs w:val="22"/>
                <w:lang w:val="en-US"/>
              </w:rPr>
              <w:t>mail</w:t>
            </w:r>
            <w:r w:rsidRPr="002C5A80">
              <w:rPr>
                <w:sz w:val="22"/>
                <w:szCs w:val="22"/>
              </w:rPr>
              <w:t xml:space="preserve">: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2C5A80">
              <w:rPr>
                <w:sz w:val="22"/>
                <w:szCs w:val="22"/>
              </w:rPr>
              <w:t>@</w:t>
            </w:r>
            <w:proofErr w:type="spellStart"/>
            <w:r w:rsidRPr="006702FA">
              <w:rPr>
                <w:sz w:val="22"/>
                <w:szCs w:val="22"/>
                <w:lang w:val="en-US"/>
              </w:rPr>
              <w:t>chvod</w:t>
            </w:r>
            <w:proofErr w:type="spellEnd"/>
            <w:r w:rsidRPr="002C5A80">
              <w:rPr>
                <w:sz w:val="22"/>
                <w:szCs w:val="22"/>
              </w:rPr>
              <w:t>.</w:t>
            </w:r>
            <w:proofErr w:type="spellStart"/>
            <w:r w:rsidRPr="006702FA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2C5A80">
              <w:rPr>
                <w:sz w:val="22"/>
                <w:szCs w:val="22"/>
              </w:rPr>
              <w:t xml:space="preserve">. </w:t>
            </w:r>
            <w:r w:rsidRPr="006702FA">
              <w:rPr>
                <w:sz w:val="22"/>
                <w:szCs w:val="22"/>
                <w:lang w:val="en-US"/>
              </w:rPr>
              <w:t>Info</w:t>
            </w:r>
            <w:r w:rsidRPr="002C5A80">
              <w:rPr>
                <w:sz w:val="22"/>
                <w:szCs w:val="22"/>
              </w:rPr>
              <w:t>.</w:t>
            </w:r>
            <w:proofErr w:type="spellStart"/>
            <w:r w:rsidRPr="006702FA">
              <w:rPr>
                <w:sz w:val="22"/>
                <w:szCs w:val="22"/>
                <w:lang w:val="en-US"/>
              </w:rPr>
              <w:t>chvod</w:t>
            </w:r>
            <w:proofErr w:type="spellEnd"/>
            <w:r w:rsidRPr="002C5A80">
              <w:rPr>
                <w:sz w:val="22"/>
                <w:szCs w:val="22"/>
              </w:rPr>
              <w:t>@</w:t>
            </w:r>
            <w:proofErr w:type="spellStart"/>
            <w:r w:rsidRPr="006702FA">
              <w:rPr>
                <w:sz w:val="22"/>
                <w:szCs w:val="22"/>
                <w:lang w:val="en-US"/>
              </w:rPr>
              <w:t>yandex</w:t>
            </w:r>
            <w:proofErr w:type="spellEnd"/>
            <w:r w:rsidRPr="002C5A80">
              <w:rPr>
                <w:sz w:val="22"/>
                <w:szCs w:val="22"/>
              </w:rPr>
              <w:t>.</w:t>
            </w:r>
            <w:proofErr w:type="spellStart"/>
            <w:r w:rsidRPr="006702FA">
              <w:rPr>
                <w:sz w:val="22"/>
                <w:szCs w:val="22"/>
                <w:lang w:val="en-US"/>
              </w:rPr>
              <w:t>ru</w:t>
            </w:r>
            <w:proofErr w:type="spellEnd"/>
            <w:r w:rsidRPr="002C5A80">
              <w:rPr>
                <w:sz w:val="22"/>
                <w:szCs w:val="22"/>
              </w:rPr>
              <w:t xml:space="preserve"> </w:t>
            </w:r>
          </w:p>
          <w:p w14:paraId="6CFFDF85" w14:textId="77777777" w:rsidR="00A42C0D" w:rsidRPr="002C5A80" w:rsidRDefault="00A42C0D" w:rsidP="00A42C0D">
            <w:pPr>
              <w:jc w:val="both"/>
            </w:pPr>
          </w:p>
          <w:p w14:paraId="2F2EEF46" w14:textId="77777777" w:rsidR="00A42C0D" w:rsidRPr="002C5A80" w:rsidRDefault="00A42C0D" w:rsidP="00A42C0D">
            <w:pPr>
              <w:jc w:val="both"/>
            </w:pPr>
          </w:p>
          <w:p w14:paraId="369E10F2" w14:textId="77777777" w:rsidR="00184310" w:rsidRPr="00547370" w:rsidRDefault="00A42C0D" w:rsidP="00A01534">
            <w:pPr>
              <w:jc w:val="both"/>
              <w:rPr>
                <w:b/>
              </w:rPr>
            </w:pPr>
            <w:r w:rsidRPr="006702FA">
              <w:rPr>
                <w:sz w:val="22"/>
                <w:szCs w:val="22"/>
              </w:rPr>
              <w:t>_________________________/</w:t>
            </w:r>
            <w:r w:rsidR="00547370">
              <w:rPr>
                <w:sz w:val="22"/>
                <w:szCs w:val="22"/>
              </w:rPr>
              <w:t xml:space="preserve">В.С. </w:t>
            </w:r>
            <w:r w:rsidRPr="006702FA">
              <w:rPr>
                <w:sz w:val="22"/>
                <w:szCs w:val="22"/>
              </w:rPr>
              <w:t>Васильев</w:t>
            </w:r>
            <w:r w:rsidR="00547370">
              <w:rPr>
                <w:sz w:val="22"/>
                <w:szCs w:val="22"/>
              </w:rPr>
              <w:t xml:space="preserve"> </w:t>
            </w:r>
            <w:r w:rsidR="00183A03">
              <w:rPr>
                <w:sz w:val="22"/>
                <w:szCs w:val="22"/>
              </w:rPr>
              <w:t>/</w:t>
            </w:r>
            <w:r w:rsidRPr="006702FA">
              <w:rPr>
                <w:sz w:val="22"/>
                <w:szCs w:val="22"/>
              </w:rPr>
              <w:t xml:space="preserve"> </w:t>
            </w:r>
          </w:p>
        </w:tc>
        <w:tc>
          <w:tcPr>
            <w:tcW w:w="4253" w:type="dxa"/>
          </w:tcPr>
          <w:p w14:paraId="68FCD673" w14:textId="77777777" w:rsidR="00184310" w:rsidRPr="006702FA" w:rsidRDefault="00184310" w:rsidP="00184310">
            <w:pPr>
              <w:pStyle w:val="a9"/>
              <w:ind w:firstLine="72"/>
              <w:rPr>
                <w:b/>
                <w:szCs w:val="22"/>
              </w:rPr>
            </w:pPr>
            <w:r w:rsidRPr="006702FA">
              <w:rPr>
                <w:b/>
                <w:sz w:val="22"/>
                <w:szCs w:val="22"/>
              </w:rPr>
              <w:t xml:space="preserve"> «Подрядчик»:</w:t>
            </w:r>
          </w:p>
          <w:p w14:paraId="46BBDF01" w14:textId="77777777" w:rsidR="00184310" w:rsidRPr="006702FA" w:rsidRDefault="00184310" w:rsidP="00184310"/>
          <w:p w14:paraId="3067126A" w14:textId="77777777" w:rsidR="00184310" w:rsidRPr="006702FA" w:rsidRDefault="00184310" w:rsidP="00184310"/>
          <w:p w14:paraId="7D3A394E" w14:textId="77777777" w:rsidR="00184310" w:rsidRPr="006702FA" w:rsidRDefault="00184310" w:rsidP="00184310"/>
          <w:p w14:paraId="3DB56C82" w14:textId="77777777" w:rsidR="00184310" w:rsidRPr="006702FA" w:rsidRDefault="00184310" w:rsidP="00184310">
            <w:pPr>
              <w:pStyle w:val="a9"/>
              <w:ind w:firstLine="0"/>
              <w:rPr>
                <w:szCs w:val="22"/>
              </w:rPr>
            </w:pPr>
          </w:p>
        </w:tc>
      </w:tr>
    </w:tbl>
    <w:p w14:paraId="181604E9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350EA9EA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29D5924D" w14:textId="77777777" w:rsidR="008A05C1" w:rsidRDefault="008A05C1" w:rsidP="00444D02">
      <w:pPr>
        <w:ind w:left="360"/>
        <w:jc w:val="right"/>
        <w:rPr>
          <w:sz w:val="22"/>
          <w:szCs w:val="22"/>
        </w:rPr>
      </w:pPr>
    </w:p>
    <w:p w14:paraId="0ADE817F" w14:textId="0E994AC1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</w:t>
      </w:r>
    </w:p>
    <w:p w14:paraId="151A9851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852113A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47370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3F6BA195" w14:textId="77777777" w:rsidR="00444D02" w:rsidRDefault="00444D02" w:rsidP="00444D02">
      <w:pPr>
        <w:jc w:val="center"/>
        <w:rPr>
          <w:b/>
        </w:rPr>
      </w:pPr>
    </w:p>
    <w:p w14:paraId="1F229DDC" w14:textId="77777777" w:rsidR="00444D02" w:rsidRDefault="00444D02" w:rsidP="00444D02">
      <w:pPr>
        <w:jc w:val="center"/>
        <w:rPr>
          <w:b/>
        </w:rPr>
      </w:pPr>
    </w:p>
    <w:p w14:paraId="0E0EB467" w14:textId="77777777"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Техническое задание</w:t>
      </w:r>
    </w:p>
    <w:p w14:paraId="652B7EB9" w14:textId="77777777" w:rsidR="00444D02" w:rsidRDefault="00444D02" w:rsidP="00295BC0">
      <w:pPr>
        <w:spacing w:after="200" w:line="276" w:lineRule="auto"/>
      </w:pPr>
    </w:p>
    <w:p w14:paraId="50A97EF6" w14:textId="77777777"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1787198" w14:textId="77777777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</w:t>
      </w:r>
    </w:p>
    <w:p w14:paraId="54AA9FF8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0C7DF70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7ED38634" w14:textId="77777777" w:rsidR="00444D02" w:rsidRDefault="00444D02" w:rsidP="00444D02">
      <w:pPr>
        <w:jc w:val="center"/>
        <w:rPr>
          <w:b/>
        </w:rPr>
      </w:pPr>
    </w:p>
    <w:p w14:paraId="13D073C7" w14:textId="77777777" w:rsidR="00444D02" w:rsidRDefault="00444D02" w:rsidP="00444D02">
      <w:pPr>
        <w:jc w:val="center"/>
        <w:rPr>
          <w:b/>
        </w:rPr>
      </w:pPr>
    </w:p>
    <w:p w14:paraId="3EF64893" w14:textId="77777777" w:rsidR="00444D02" w:rsidRPr="006702FA" w:rsidRDefault="00444D02" w:rsidP="00444D02">
      <w:pPr>
        <w:jc w:val="center"/>
        <w:rPr>
          <w:color w:val="0D0D0D"/>
          <w:sz w:val="22"/>
          <w:szCs w:val="22"/>
        </w:rPr>
      </w:pPr>
      <w:r w:rsidRPr="006702FA">
        <w:rPr>
          <w:b/>
          <w:sz w:val="22"/>
          <w:szCs w:val="22"/>
        </w:rPr>
        <w:t>Календарный график выполнения работ</w:t>
      </w:r>
    </w:p>
    <w:p w14:paraId="094AFA7C" w14:textId="64447D08" w:rsidR="005A787F" w:rsidRPr="00086E58" w:rsidRDefault="0075143E" w:rsidP="005A787F">
      <w:pPr>
        <w:ind w:left="360"/>
        <w:jc w:val="center"/>
        <w:rPr>
          <w:sz w:val="22"/>
          <w:szCs w:val="22"/>
        </w:rPr>
      </w:pPr>
      <w:r w:rsidRPr="0075143E">
        <w:rPr>
          <w:sz w:val="22"/>
          <w:szCs w:val="22"/>
        </w:rPr>
        <w:t xml:space="preserve">по капитальному ремонту кровли и помещений здания </w:t>
      </w:r>
      <w:r w:rsidR="00035D2A" w:rsidRPr="00035D2A">
        <w:rPr>
          <w:sz w:val="22"/>
          <w:szCs w:val="22"/>
        </w:rPr>
        <w:t xml:space="preserve">насосно-фильтровальной станции второго подъема </w:t>
      </w:r>
      <w:r w:rsidR="00BA0C16" w:rsidRPr="00BA0C16">
        <w:rPr>
          <w:sz w:val="22"/>
          <w:szCs w:val="22"/>
        </w:rPr>
        <w:t>ОСП «Алатырь» АО «Водоканал»</w:t>
      </w:r>
      <w:r w:rsidR="000D216C" w:rsidRPr="000D216C">
        <w:rPr>
          <w:sz w:val="22"/>
          <w:szCs w:val="22"/>
        </w:rPr>
        <w:t xml:space="preserve"> (г. </w:t>
      </w:r>
      <w:r w:rsidR="00BA0C16" w:rsidRPr="00BA0C16">
        <w:rPr>
          <w:sz w:val="22"/>
          <w:szCs w:val="22"/>
        </w:rPr>
        <w:t>Алатырь</w:t>
      </w:r>
      <w:r w:rsidR="000D216C" w:rsidRPr="000D216C">
        <w:rPr>
          <w:sz w:val="22"/>
          <w:szCs w:val="22"/>
        </w:rPr>
        <w:t xml:space="preserve">, </w:t>
      </w:r>
      <w:r w:rsidR="00474DE6" w:rsidRPr="008C309C">
        <w:rPr>
          <w:sz w:val="22"/>
          <w:szCs w:val="22"/>
        </w:rPr>
        <w:t xml:space="preserve">ул. </w:t>
      </w:r>
      <w:r w:rsidR="00474DE6" w:rsidRPr="00F87486">
        <w:rPr>
          <w:sz w:val="22"/>
          <w:szCs w:val="22"/>
        </w:rPr>
        <w:t>Южная, 1</w:t>
      </w:r>
      <w:r w:rsidR="00474DE6">
        <w:rPr>
          <w:sz w:val="22"/>
          <w:szCs w:val="22"/>
        </w:rPr>
        <w:t>)</w:t>
      </w:r>
    </w:p>
    <w:p w14:paraId="1C781AAD" w14:textId="77777777" w:rsidR="00086E58" w:rsidRPr="000E0111" w:rsidRDefault="00086E58" w:rsidP="00086E58">
      <w:pPr>
        <w:ind w:left="360"/>
        <w:jc w:val="center"/>
        <w:rPr>
          <w:color w:val="0D0D0D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233"/>
        <w:gridCol w:w="2044"/>
        <w:gridCol w:w="2045"/>
      </w:tblGrid>
      <w:tr w:rsidR="00444D02" w:rsidRPr="00226922" w14:paraId="09E770E0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46A41818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№п/п</w:t>
            </w:r>
          </w:p>
        </w:tc>
        <w:tc>
          <w:tcPr>
            <w:tcW w:w="5245" w:type="dxa"/>
            <w:vAlign w:val="center"/>
          </w:tcPr>
          <w:p w14:paraId="203D21D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Наименование работ</w:t>
            </w:r>
          </w:p>
        </w:tc>
        <w:tc>
          <w:tcPr>
            <w:tcW w:w="2046" w:type="dxa"/>
            <w:vAlign w:val="center"/>
          </w:tcPr>
          <w:p w14:paraId="6449109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Срок выполнения</w:t>
            </w:r>
          </w:p>
        </w:tc>
        <w:tc>
          <w:tcPr>
            <w:tcW w:w="2046" w:type="dxa"/>
          </w:tcPr>
          <w:p w14:paraId="620F8ED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 xml:space="preserve">Ориентировочная стоимость, руб. </w:t>
            </w:r>
          </w:p>
        </w:tc>
      </w:tr>
      <w:tr w:rsidR="00444D02" w:rsidRPr="00226922" w14:paraId="630A0FCF" w14:textId="77777777" w:rsidTr="0081027F">
        <w:trPr>
          <w:trHeight w:val="364"/>
        </w:trPr>
        <w:tc>
          <w:tcPr>
            <w:tcW w:w="817" w:type="dxa"/>
            <w:vAlign w:val="center"/>
          </w:tcPr>
          <w:p w14:paraId="0EE1FFA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1</w:t>
            </w:r>
          </w:p>
        </w:tc>
        <w:tc>
          <w:tcPr>
            <w:tcW w:w="5245" w:type="dxa"/>
            <w:vAlign w:val="center"/>
          </w:tcPr>
          <w:p w14:paraId="0F190E3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2</w:t>
            </w:r>
          </w:p>
        </w:tc>
        <w:tc>
          <w:tcPr>
            <w:tcW w:w="2046" w:type="dxa"/>
            <w:vAlign w:val="center"/>
          </w:tcPr>
          <w:p w14:paraId="4F444E4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3</w:t>
            </w:r>
          </w:p>
        </w:tc>
        <w:tc>
          <w:tcPr>
            <w:tcW w:w="2046" w:type="dxa"/>
            <w:vAlign w:val="center"/>
          </w:tcPr>
          <w:p w14:paraId="0A7C710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  <w:r w:rsidRPr="006702FA">
              <w:rPr>
                <w:sz w:val="22"/>
                <w:szCs w:val="22"/>
              </w:rPr>
              <w:t>4</w:t>
            </w:r>
          </w:p>
        </w:tc>
      </w:tr>
      <w:tr w:rsidR="00444D02" w:rsidRPr="00226922" w14:paraId="7A555794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40D5D5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5FC327C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5CD9CE37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2AC8F46A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53353F8C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70DB72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2437829F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009ADD7D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502FC21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0BFA39F4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CD3D1B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252092D3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6DAD7779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32CD6075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7FD6BB06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198E0A21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7927483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730A309B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68F7A73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36534551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6BD1D169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6B5B894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31AE446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05840F80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  <w:tr w:rsidR="00444D02" w:rsidRPr="00226922" w14:paraId="7B589900" w14:textId="77777777" w:rsidTr="0081027F">
        <w:trPr>
          <w:trHeight w:val="603"/>
        </w:trPr>
        <w:tc>
          <w:tcPr>
            <w:tcW w:w="817" w:type="dxa"/>
            <w:vAlign w:val="center"/>
          </w:tcPr>
          <w:p w14:paraId="33970786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5245" w:type="dxa"/>
            <w:vAlign w:val="center"/>
          </w:tcPr>
          <w:p w14:paraId="44086404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10F1BA1C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  <w:tc>
          <w:tcPr>
            <w:tcW w:w="2046" w:type="dxa"/>
            <w:vAlign w:val="center"/>
          </w:tcPr>
          <w:p w14:paraId="247D70AE" w14:textId="77777777" w:rsidR="00444D02" w:rsidRPr="006702FA" w:rsidRDefault="00444D02" w:rsidP="003159E0">
            <w:pPr>
              <w:tabs>
                <w:tab w:val="left" w:pos="3645"/>
              </w:tabs>
              <w:jc w:val="center"/>
            </w:pPr>
          </w:p>
        </w:tc>
      </w:tr>
    </w:tbl>
    <w:p w14:paraId="10F29462" w14:textId="77777777" w:rsidR="00444D02" w:rsidRDefault="00444D02" w:rsidP="00295BC0">
      <w:pPr>
        <w:spacing w:after="200" w:line="276" w:lineRule="auto"/>
      </w:pPr>
    </w:p>
    <w:p w14:paraId="45331EFC" w14:textId="77777777" w:rsidR="00444D02" w:rsidRDefault="00444D02" w:rsidP="00295BC0">
      <w:pPr>
        <w:spacing w:after="200" w:line="276" w:lineRule="auto"/>
      </w:pPr>
    </w:p>
    <w:p w14:paraId="553889E7" w14:textId="77777777" w:rsidR="00444D02" w:rsidRDefault="00444D02" w:rsidP="00444D02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50F5362" w14:textId="77777777" w:rsidR="00444D02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3</w:t>
      </w:r>
    </w:p>
    <w:p w14:paraId="67FEC917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договору </w:t>
      </w:r>
      <w:r w:rsidRPr="00E229DD">
        <w:rPr>
          <w:sz w:val="22"/>
          <w:szCs w:val="22"/>
        </w:rPr>
        <w:t>№ ________</w:t>
      </w:r>
      <w:r>
        <w:rPr>
          <w:sz w:val="22"/>
          <w:szCs w:val="22"/>
        </w:rPr>
        <w:t>___</w:t>
      </w:r>
      <w:r w:rsidRPr="00E229DD">
        <w:rPr>
          <w:sz w:val="22"/>
          <w:szCs w:val="22"/>
        </w:rPr>
        <w:t>_____</w:t>
      </w:r>
    </w:p>
    <w:p w14:paraId="3475662D" w14:textId="77777777" w:rsidR="00444D02" w:rsidRPr="00E229DD" w:rsidRDefault="00444D02" w:rsidP="00444D02">
      <w:pPr>
        <w:ind w:left="360"/>
        <w:jc w:val="right"/>
        <w:rPr>
          <w:sz w:val="22"/>
          <w:szCs w:val="22"/>
        </w:rPr>
      </w:pPr>
      <w:r w:rsidRPr="00E229DD">
        <w:rPr>
          <w:sz w:val="22"/>
          <w:szCs w:val="22"/>
        </w:rPr>
        <w:t>от «____» ______________202</w:t>
      </w:r>
      <w:r w:rsidR="00583E1E">
        <w:rPr>
          <w:sz w:val="22"/>
          <w:szCs w:val="22"/>
        </w:rPr>
        <w:t>6</w:t>
      </w:r>
      <w:r w:rsidRPr="00E229DD">
        <w:rPr>
          <w:sz w:val="22"/>
          <w:szCs w:val="22"/>
        </w:rPr>
        <w:t xml:space="preserve"> г.</w:t>
      </w:r>
    </w:p>
    <w:p w14:paraId="16DD98A1" w14:textId="77777777" w:rsidR="00444D02" w:rsidRDefault="00444D02" w:rsidP="00444D02">
      <w:pPr>
        <w:jc w:val="center"/>
        <w:rPr>
          <w:b/>
        </w:rPr>
      </w:pPr>
    </w:p>
    <w:p w14:paraId="4E350884" w14:textId="77777777" w:rsidR="00444D02" w:rsidRDefault="00444D02" w:rsidP="00444D02">
      <w:pPr>
        <w:jc w:val="center"/>
        <w:rPr>
          <w:b/>
        </w:rPr>
      </w:pPr>
    </w:p>
    <w:p w14:paraId="63949A59" w14:textId="77777777" w:rsidR="00444D02" w:rsidRDefault="00444D02" w:rsidP="00444D02">
      <w:pPr>
        <w:jc w:val="center"/>
        <w:rPr>
          <w:b/>
        </w:rPr>
      </w:pPr>
      <w:r w:rsidRPr="00A726D9">
        <w:rPr>
          <w:bCs/>
          <w:sz w:val="22"/>
          <w:szCs w:val="22"/>
        </w:rPr>
        <w:t>Локально-сметный расчет и ведомость объемов работ</w:t>
      </w:r>
    </w:p>
    <w:p w14:paraId="56F245D6" w14:textId="77777777" w:rsidR="00444D02" w:rsidRDefault="00444D02" w:rsidP="00295BC0">
      <w:pPr>
        <w:spacing w:after="200" w:line="276" w:lineRule="auto"/>
      </w:pPr>
    </w:p>
    <w:sectPr w:rsidR="00444D02" w:rsidSect="0081027F">
      <w:footnotePr>
        <w:pos w:val="beneathText"/>
      </w:footnotePr>
      <w:type w:val="continuous"/>
      <w:pgSz w:w="11905" w:h="16837"/>
      <w:pgMar w:top="567" w:right="706" w:bottom="567" w:left="1276" w:header="0" w:footer="567" w:gutter="0"/>
      <w:cols w:space="30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4CB1" w14:textId="77777777" w:rsidR="00E4799B" w:rsidRDefault="00E4799B" w:rsidP="00047AA4">
      <w:r>
        <w:separator/>
      </w:r>
    </w:p>
  </w:endnote>
  <w:endnote w:type="continuationSeparator" w:id="0">
    <w:p w14:paraId="14CA7C1E" w14:textId="77777777" w:rsidR="00E4799B" w:rsidRDefault="00E4799B" w:rsidP="0004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1937F" w14:textId="77777777" w:rsidR="00E4799B" w:rsidRDefault="00E4799B" w:rsidP="00047AA4">
      <w:r>
        <w:separator/>
      </w:r>
    </w:p>
  </w:footnote>
  <w:footnote w:type="continuationSeparator" w:id="0">
    <w:p w14:paraId="72A7354A" w14:textId="77777777" w:rsidR="00E4799B" w:rsidRDefault="00E4799B" w:rsidP="00047A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07650"/>
    <w:multiLevelType w:val="multilevel"/>
    <w:tmpl w:val="64AEDA5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997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2B86992"/>
    <w:multiLevelType w:val="hybridMultilevel"/>
    <w:tmpl w:val="A7CA8FF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043F8"/>
    <w:multiLevelType w:val="hybridMultilevel"/>
    <w:tmpl w:val="A1DE51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C168D3"/>
    <w:multiLevelType w:val="multilevel"/>
    <w:tmpl w:val="42FE80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17858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2E62F95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F23B84"/>
    <w:multiLevelType w:val="hybridMultilevel"/>
    <w:tmpl w:val="E0C6C788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90BC0"/>
    <w:multiLevelType w:val="multilevel"/>
    <w:tmpl w:val="8676D7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 w15:restartNumberingAfterBreak="0">
    <w:nsid w:val="1F0422CC"/>
    <w:multiLevelType w:val="hybridMultilevel"/>
    <w:tmpl w:val="F0E4FCA2"/>
    <w:lvl w:ilvl="0" w:tplc="405EC526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463CDE"/>
    <w:multiLevelType w:val="multilevel"/>
    <w:tmpl w:val="8CF04CB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10" w15:restartNumberingAfterBreak="0">
    <w:nsid w:val="221E1BC6"/>
    <w:multiLevelType w:val="hybridMultilevel"/>
    <w:tmpl w:val="7992524A"/>
    <w:lvl w:ilvl="0" w:tplc="54B046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1426C4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5420282"/>
    <w:multiLevelType w:val="hybridMultilevel"/>
    <w:tmpl w:val="E68E56D0"/>
    <w:lvl w:ilvl="0" w:tplc="54B046CA">
      <w:start w:val="1"/>
      <w:numFmt w:val="bullet"/>
      <w:lvlText w:val=""/>
      <w:lvlJc w:val="left"/>
      <w:pPr>
        <w:ind w:left="24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</w:abstractNum>
  <w:abstractNum w:abstractNumId="13" w15:restartNumberingAfterBreak="0">
    <w:nsid w:val="265C43FA"/>
    <w:multiLevelType w:val="multilevel"/>
    <w:tmpl w:val="F2180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5D4425"/>
    <w:multiLevelType w:val="multilevel"/>
    <w:tmpl w:val="E2A0A578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4" w:hanging="1245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90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2D0E25E0"/>
    <w:multiLevelType w:val="multilevel"/>
    <w:tmpl w:val="5CB4D4DE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301A00CE"/>
    <w:multiLevelType w:val="hybridMultilevel"/>
    <w:tmpl w:val="38103A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28960CA"/>
    <w:multiLevelType w:val="multilevel"/>
    <w:tmpl w:val="E94CA6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8" w15:restartNumberingAfterBreak="0">
    <w:nsid w:val="34D22636"/>
    <w:multiLevelType w:val="hybridMultilevel"/>
    <w:tmpl w:val="43103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864122"/>
    <w:multiLevelType w:val="hybridMultilevel"/>
    <w:tmpl w:val="C0B2F00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2490E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EEB5A80"/>
    <w:multiLevelType w:val="multilevel"/>
    <w:tmpl w:val="3DBA82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92" w:hanging="1440"/>
      </w:pPr>
      <w:rPr>
        <w:rFonts w:hint="default"/>
      </w:rPr>
    </w:lvl>
  </w:abstractNum>
  <w:abstractNum w:abstractNumId="22" w15:restartNumberingAfterBreak="0">
    <w:nsid w:val="4F2039E6"/>
    <w:multiLevelType w:val="multilevel"/>
    <w:tmpl w:val="DB9C7EAC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12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36" w:hanging="1440"/>
      </w:pPr>
      <w:rPr>
        <w:rFonts w:hint="default"/>
      </w:rPr>
    </w:lvl>
  </w:abstractNum>
  <w:abstractNum w:abstractNumId="23" w15:restartNumberingAfterBreak="0">
    <w:nsid w:val="4F606C28"/>
    <w:multiLevelType w:val="multilevel"/>
    <w:tmpl w:val="AA6443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4" w15:restartNumberingAfterBreak="0">
    <w:nsid w:val="4FB93DCD"/>
    <w:multiLevelType w:val="multilevel"/>
    <w:tmpl w:val="682E11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73313D2"/>
    <w:multiLevelType w:val="hybridMultilevel"/>
    <w:tmpl w:val="47527C40"/>
    <w:lvl w:ilvl="0" w:tplc="6880899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6880899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E6768"/>
    <w:multiLevelType w:val="multilevel"/>
    <w:tmpl w:val="8C2A9B9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7DC615F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8" w15:restartNumberingAfterBreak="0">
    <w:nsid w:val="5B23082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D08564D"/>
    <w:multiLevelType w:val="multilevel"/>
    <w:tmpl w:val="1CC2A82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000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F602F0A"/>
    <w:multiLevelType w:val="hybridMultilevel"/>
    <w:tmpl w:val="8EFA9F2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08E04A3"/>
    <w:multiLevelType w:val="multilevel"/>
    <w:tmpl w:val="F13E9C4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24F3047"/>
    <w:multiLevelType w:val="multilevel"/>
    <w:tmpl w:val="EFC8544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99" w:hanging="6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3" w15:restartNumberingAfterBreak="0">
    <w:nsid w:val="690C4778"/>
    <w:multiLevelType w:val="multilevel"/>
    <w:tmpl w:val="FB04746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4" w15:restartNumberingAfterBreak="0">
    <w:nsid w:val="69CB4F8F"/>
    <w:multiLevelType w:val="multilevel"/>
    <w:tmpl w:val="B04255A6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40" w:hanging="1440"/>
      </w:pPr>
      <w:rPr>
        <w:rFonts w:hint="default"/>
      </w:rPr>
    </w:lvl>
  </w:abstractNum>
  <w:abstractNum w:abstractNumId="35" w15:restartNumberingAfterBreak="0">
    <w:nsid w:val="6DD66AE3"/>
    <w:multiLevelType w:val="hybridMultilevel"/>
    <w:tmpl w:val="3A38E712"/>
    <w:lvl w:ilvl="0" w:tplc="405EC526">
      <w:start w:val="1"/>
      <w:numFmt w:val="bullet"/>
      <w:lvlText w:val=""/>
      <w:lvlJc w:val="left"/>
      <w:pPr>
        <w:ind w:left="107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6" w15:restartNumberingAfterBreak="0">
    <w:nsid w:val="741B012F"/>
    <w:multiLevelType w:val="hybridMultilevel"/>
    <w:tmpl w:val="09FC8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F43869"/>
    <w:multiLevelType w:val="multilevel"/>
    <w:tmpl w:val="8B5A8D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8" w15:restartNumberingAfterBreak="0">
    <w:nsid w:val="7B234D51"/>
    <w:multiLevelType w:val="multilevel"/>
    <w:tmpl w:val="DBA4D8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-"/>
      <w:lvlJc w:val="left"/>
      <w:pPr>
        <w:ind w:left="792" w:hanging="432"/>
      </w:pPr>
      <w:rPr>
        <w:rFonts w:ascii="Courier New" w:hAnsi="Courier New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C3602DA"/>
    <w:multiLevelType w:val="hybridMultilevel"/>
    <w:tmpl w:val="3748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378031">
    <w:abstractNumId w:val="31"/>
  </w:num>
  <w:num w:numId="2" w16cid:durableId="365564770">
    <w:abstractNumId w:val="9"/>
  </w:num>
  <w:num w:numId="3" w16cid:durableId="156385558">
    <w:abstractNumId w:val="34"/>
  </w:num>
  <w:num w:numId="4" w16cid:durableId="1447892163">
    <w:abstractNumId w:val="22"/>
  </w:num>
  <w:num w:numId="5" w16cid:durableId="1650211503">
    <w:abstractNumId w:val="2"/>
  </w:num>
  <w:num w:numId="6" w16cid:durableId="980233660">
    <w:abstractNumId w:val="20"/>
  </w:num>
  <w:num w:numId="7" w16cid:durableId="1857231919">
    <w:abstractNumId w:val="3"/>
  </w:num>
  <w:num w:numId="8" w16cid:durableId="1268469923">
    <w:abstractNumId w:val="30"/>
  </w:num>
  <w:num w:numId="9" w16cid:durableId="1661694133">
    <w:abstractNumId w:val="19"/>
  </w:num>
  <w:num w:numId="10" w16cid:durableId="699814951">
    <w:abstractNumId w:val="38"/>
  </w:num>
  <w:num w:numId="11" w16cid:durableId="565531456">
    <w:abstractNumId w:val="27"/>
  </w:num>
  <w:num w:numId="12" w16cid:durableId="51514036">
    <w:abstractNumId w:val="26"/>
  </w:num>
  <w:num w:numId="13" w16cid:durableId="1371219711">
    <w:abstractNumId w:val="37"/>
  </w:num>
  <w:num w:numId="14" w16cid:durableId="934094139">
    <w:abstractNumId w:val="15"/>
  </w:num>
  <w:num w:numId="15" w16cid:durableId="516818526">
    <w:abstractNumId w:val="0"/>
  </w:num>
  <w:num w:numId="16" w16cid:durableId="1406757527">
    <w:abstractNumId w:val="29"/>
  </w:num>
  <w:num w:numId="17" w16cid:durableId="1161000328">
    <w:abstractNumId w:val="25"/>
  </w:num>
  <w:num w:numId="18" w16cid:durableId="369690892">
    <w:abstractNumId w:val="1"/>
  </w:num>
  <w:num w:numId="19" w16cid:durableId="1848059723">
    <w:abstractNumId w:val="10"/>
  </w:num>
  <w:num w:numId="20" w16cid:durableId="1130826426">
    <w:abstractNumId w:val="4"/>
  </w:num>
  <w:num w:numId="21" w16cid:durableId="1630279755">
    <w:abstractNumId w:val="28"/>
  </w:num>
  <w:num w:numId="22" w16cid:durableId="2043244162">
    <w:abstractNumId w:val="13"/>
  </w:num>
  <w:num w:numId="23" w16cid:durableId="1701934679">
    <w:abstractNumId w:val="12"/>
  </w:num>
  <w:num w:numId="24" w16cid:durableId="63380226">
    <w:abstractNumId w:val="5"/>
  </w:num>
  <w:num w:numId="25" w16cid:durableId="1807622209">
    <w:abstractNumId w:val="24"/>
  </w:num>
  <w:num w:numId="26" w16cid:durableId="1949845131">
    <w:abstractNumId w:val="11"/>
  </w:num>
  <w:num w:numId="27" w16cid:durableId="1292515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78643953">
    <w:abstractNumId w:val="6"/>
  </w:num>
  <w:num w:numId="29" w16cid:durableId="1397163279">
    <w:abstractNumId w:val="14"/>
  </w:num>
  <w:num w:numId="30" w16cid:durableId="652678971">
    <w:abstractNumId w:val="32"/>
  </w:num>
  <w:num w:numId="31" w16cid:durableId="1561162610">
    <w:abstractNumId w:val="17"/>
  </w:num>
  <w:num w:numId="32" w16cid:durableId="78410971">
    <w:abstractNumId w:val="7"/>
  </w:num>
  <w:num w:numId="33" w16cid:durableId="1751730733">
    <w:abstractNumId w:val="35"/>
  </w:num>
  <w:num w:numId="34" w16cid:durableId="873424139">
    <w:abstractNumId w:val="36"/>
  </w:num>
  <w:num w:numId="35" w16cid:durableId="1145198844">
    <w:abstractNumId w:val="16"/>
  </w:num>
  <w:num w:numId="36" w16cid:durableId="1378048817">
    <w:abstractNumId w:val="21"/>
  </w:num>
  <w:num w:numId="37" w16cid:durableId="1481800449">
    <w:abstractNumId w:val="23"/>
  </w:num>
  <w:num w:numId="38" w16cid:durableId="1546601425">
    <w:abstractNumId w:val="8"/>
  </w:num>
  <w:num w:numId="39" w16cid:durableId="2133938649">
    <w:abstractNumId w:val="18"/>
  </w:num>
  <w:num w:numId="40" w16cid:durableId="117245126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7AA4"/>
    <w:rsid w:val="000009FA"/>
    <w:rsid w:val="00000CCE"/>
    <w:rsid w:val="00013EB5"/>
    <w:rsid w:val="00016310"/>
    <w:rsid w:val="00022F92"/>
    <w:rsid w:val="00024107"/>
    <w:rsid w:val="0002535F"/>
    <w:rsid w:val="000273C6"/>
    <w:rsid w:val="000314CB"/>
    <w:rsid w:val="000328EF"/>
    <w:rsid w:val="00033241"/>
    <w:rsid w:val="0003438D"/>
    <w:rsid w:val="00035D2A"/>
    <w:rsid w:val="0004244A"/>
    <w:rsid w:val="00046FAB"/>
    <w:rsid w:val="00047AA4"/>
    <w:rsid w:val="00053785"/>
    <w:rsid w:val="00080A51"/>
    <w:rsid w:val="00086E58"/>
    <w:rsid w:val="000B2D13"/>
    <w:rsid w:val="000B5F27"/>
    <w:rsid w:val="000C419C"/>
    <w:rsid w:val="000D216C"/>
    <w:rsid w:val="000D3DDC"/>
    <w:rsid w:val="000D4287"/>
    <w:rsid w:val="000E690C"/>
    <w:rsid w:val="000F2ADA"/>
    <w:rsid w:val="00102E78"/>
    <w:rsid w:val="001038C0"/>
    <w:rsid w:val="001065B3"/>
    <w:rsid w:val="00115692"/>
    <w:rsid w:val="00126C72"/>
    <w:rsid w:val="00127C90"/>
    <w:rsid w:val="001309BA"/>
    <w:rsid w:val="001341AB"/>
    <w:rsid w:val="00135CCB"/>
    <w:rsid w:val="00136BC5"/>
    <w:rsid w:val="00142598"/>
    <w:rsid w:val="001552FF"/>
    <w:rsid w:val="001706F1"/>
    <w:rsid w:val="0017480E"/>
    <w:rsid w:val="00183A03"/>
    <w:rsid w:val="00184310"/>
    <w:rsid w:val="0019743D"/>
    <w:rsid w:val="001A4044"/>
    <w:rsid w:val="001A537A"/>
    <w:rsid w:val="001E68EF"/>
    <w:rsid w:val="001E7556"/>
    <w:rsid w:val="002009C8"/>
    <w:rsid w:val="00201697"/>
    <w:rsid w:val="00207281"/>
    <w:rsid w:val="00211039"/>
    <w:rsid w:val="00216E67"/>
    <w:rsid w:val="00217F0B"/>
    <w:rsid w:val="002279F8"/>
    <w:rsid w:val="00236279"/>
    <w:rsid w:val="00241CB3"/>
    <w:rsid w:val="00245DE3"/>
    <w:rsid w:val="00252BD2"/>
    <w:rsid w:val="00254816"/>
    <w:rsid w:val="00265FE5"/>
    <w:rsid w:val="00267576"/>
    <w:rsid w:val="0026766F"/>
    <w:rsid w:val="002715BE"/>
    <w:rsid w:val="00286349"/>
    <w:rsid w:val="00295BC0"/>
    <w:rsid w:val="002960D5"/>
    <w:rsid w:val="002B6E41"/>
    <w:rsid w:val="002C5A80"/>
    <w:rsid w:val="002D6B0D"/>
    <w:rsid w:val="002E2CE5"/>
    <w:rsid w:val="002E3F96"/>
    <w:rsid w:val="002E6439"/>
    <w:rsid w:val="002E6CA7"/>
    <w:rsid w:val="003118FD"/>
    <w:rsid w:val="00313ECB"/>
    <w:rsid w:val="003203C3"/>
    <w:rsid w:val="00323290"/>
    <w:rsid w:val="00326160"/>
    <w:rsid w:val="00337CC6"/>
    <w:rsid w:val="00345361"/>
    <w:rsid w:val="00345AC9"/>
    <w:rsid w:val="00345F25"/>
    <w:rsid w:val="00347AB2"/>
    <w:rsid w:val="00362408"/>
    <w:rsid w:val="00374684"/>
    <w:rsid w:val="0039199E"/>
    <w:rsid w:val="003A6395"/>
    <w:rsid w:val="003B704D"/>
    <w:rsid w:val="003C2F0A"/>
    <w:rsid w:val="003C4098"/>
    <w:rsid w:val="003C79F5"/>
    <w:rsid w:val="003E05A8"/>
    <w:rsid w:val="00417D80"/>
    <w:rsid w:val="004279B7"/>
    <w:rsid w:val="00427B88"/>
    <w:rsid w:val="00427C69"/>
    <w:rsid w:val="0043189B"/>
    <w:rsid w:val="00444D02"/>
    <w:rsid w:val="00452059"/>
    <w:rsid w:val="00461AE7"/>
    <w:rsid w:val="00467829"/>
    <w:rsid w:val="00474DE6"/>
    <w:rsid w:val="004771C3"/>
    <w:rsid w:val="0048251A"/>
    <w:rsid w:val="00486FA9"/>
    <w:rsid w:val="00497CE2"/>
    <w:rsid w:val="004A2F22"/>
    <w:rsid w:val="004B0A90"/>
    <w:rsid w:val="004B5B0A"/>
    <w:rsid w:val="004C136A"/>
    <w:rsid w:val="004C5581"/>
    <w:rsid w:val="004E2274"/>
    <w:rsid w:val="004E717D"/>
    <w:rsid w:val="0050078A"/>
    <w:rsid w:val="0051003B"/>
    <w:rsid w:val="00522BB3"/>
    <w:rsid w:val="00524E30"/>
    <w:rsid w:val="0053418B"/>
    <w:rsid w:val="00534405"/>
    <w:rsid w:val="00546802"/>
    <w:rsid w:val="00547370"/>
    <w:rsid w:val="00553E29"/>
    <w:rsid w:val="005617D3"/>
    <w:rsid w:val="0057168A"/>
    <w:rsid w:val="00583E1E"/>
    <w:rsid w:val="005855DA"/>
    <w:rsid w:val="005905BC"/>
    <w:rsid w:val="00594D00"/>
    <w:rsid w:val="00597986"/>
    <w:rsid w:val="005A0080"/>
    <w:rsid w:val="005A1131"/>
    <w:rsid w:val="005A1274"/>
    <w:rsid w:val="005A6F18"/>
    <w:rsid w:val="005A721F"/>
    <w:rsid w:val="005A787F"/>
    <w:rsid w:val="005B3286"/>
    <w:rsid w:val="005B7488"/>
    <w:rsid w:val="005C41EE"/>
    <w:rsid w:val="005D6E02"/>
    <w:rsid w:val="005E70D6"/>
    <w:rsid w:val="005F14E0"/>
    <w:rsid w:val="005F28E6"/>
    <w:rsid w:val="00606E6B"/>
    <w:rsid w:val="00610ADB"/>
    <w:rsid w:val="00623DC6"/>
    <w:rsid w:val="0063344D"/>
    <w:rsid w:val="00645BC2"/>
    <w:rsid w:val="00646C4D"/>
    <w:rsid w:val="00652757"/>
    <w:rsid w:val="0065284D"/>
    <w:rsid w:val="00667A0F"/>
    <w:rsid w:val="006702FA"/>
    <w:rsid w:val="00671A36"/>
    <w:rsid w:val="00682798"/>
    <w:rsid w:val="006A1206"/>
    <w:rsid w:val="006D2557"/>
    <w:rsid w:val="006D374D"/>
    <w:rsid w:val="006D715A"/>
    <w:rsid w:val="006E4CF1"/>
    <w:rsid w:val="00700FDA"/>
    <w:rsid w:val="00704050"/>
    <w:rsid w:val="00704D70"/>
    <w:rsid w:val="0070749B"/>
    <w:rsid w:val="0072001D"/>
    <w:rsid w:val="0074271A"/>
    <w:rsid w:val="0075143E"/>
    <w:rsid w:val="00754A37"/>
    <w:rsid w:val="00772230"/>
    <w:rsid w:val="00774EAC"/>
    <w:rsid w:val="00775B0B"/>
    <w:rsid w:val="00780479"/>
    <w:rsid w:val="00781559"/>
    <w:rsid w:val="007876DE"/>
    <w:rsid w:val="007A5737"/>
    <w:rsid w:val="007B60AD"/>
    <w:rsid w:val="007C0ABE"/>
    <w:rsid w:val="007C17B4"/>
    <w:rsid w:val="007D00C5"/>
    <w:rsid w:val="007D241C"/>
    <w:rsid w:val="007D6C73"/>
    <w:rsid w:val="007E515C"/>
    <w:rsid w:val="007F3D82"/>
    <w:rsid w:val="00801D8A"/>
    <w:rsid w:val="00805419"/>
    <w:rsid w:val="0081027F"/>
    <w:rsid w:val="00840157"/>
    <w:rsid w:val="00842390"/>
    <w:rsid w:val="00860009"/>
    <w:rsid w:val="00864C96"/>
    <w:rsid w:val="008743D8"/>
    <w:rsid w:val="0089041B"/>
    <w:rsid w:val="00894E53"/>
    <w:rsid w:val="008A05C1"/>
    <w:rsid w:val="008A4187"/>
    <w:rsid w:val="008A51CC"/>
    <w:rsid w:val="008A696A"/>
    <w:rsid w:val="008B4802"/>
    <w:rsid w:val="008C29DA"/>
    <w:rsid w:val="008D1E74"/>
    <w:rsid w:val="00903669"/>
    <w:rsid w:val="00905F4C"/>
    <w:rsid w:val="0090699B"/>
    <w:rsid w:val="0090759E"/>
    <w:rsid w:val="0095232B"/>
    <w:rsid w:val="00973CBE"/>
    <w:rsid w:val="009B2CDE"/>
    <w:rsid w:val="009D488E"/>
    <w:rsid w:val="009E49E7"/>
    <w:rsid w:val="009F16C8"/>
    <w:rsid w:val="009F5AEF"/>
    <w:rsid w:val="00A01534"/>
    <w:rsid w:val="00A01D56"/>
    <w:rsid w:val="00A37000"/>
    <w:rsid w:val="00A42C0D"/>
    <w:rsid w:val="00A51558"/>
    <w:rsid w:val="00A70093"/>
    <w:rsid w:val="00A726D9"/>
    <w:rsid w:val="00A72DCD"/>
    <w:rsid w:val="00A755AE"/>
    <w:rsid w:val="00A86B0F"/>
    <w:rsid w:val="00A93F67"/>
    <w:rsid w:val="00AA323B"/>
    <w:rsid w:val="00AB29F6"/>
    <w:rsid w:val="00AB411F"/>
    <w:rsid w:val="00AB617D"/>
    <w:rsid w:val="00AB70D2"/>
    <w:rsid w:val="00AB7D79"/>
    <w:rsid w:val="00AC02AC"/>
    <w:rsid w:val="00AD4C90"/>
    <w:rsid w:val="00AF1CE6"/>
    <w:rsid w:val="00AF41FC"/>
    <w:rsid w:val="00AF42E2"/>
    <w:rsid w:val="00AF68EC"/>
    <w:rsid w:val="00B00110"/>
    <w:rsid w:val="00B04382"/>
    <w:rsid w:val="00B26204"/>
    <w:rsid w:val="00B32B93"/>
    <w:rsid w:val="00B32BD1"/>
    <w:rsid w:val="00B40F32"/>
    <w:rsid w:val="00B42857"/>
    <w:rsid w:val="00B52A23"/>
    <w:rsid w:val="00B5311C"/>
    <w:rsid w:val="00B57DA5"/>
    <w:rsid w:val="00B61769"/>
    <w:rsid w:val="00B72A2F"/>
    <w:rsid w:val="00B733B0"/>
    <w:rsid w:val="00B949E9"/>
    <w:rsid w:val="00BA0C16"/>
    <w:rsid w:val="00BB4AF8"/>
    <w:rsid w:val="00BC21ED"/>
    <w:rsid w:val="00BD180E"/>
    <w:rsid w:val="00BD1F5C"/>
    <w:rsid w:val="00BD21E1"/>
    <w:rsid w:val="00BF39D0"/>
    <w:rsid w:val="00C02901"/>
    <w:rsid w:val="00C06EF8"/>
    <w:rsid w:val="00C129B6"/>
    <w:rsid w:val="00C173F6"/>
    <w:rsid w:val="00C20866"/>
    <w:rsid w:val="00C23ACB"/>
    <w:rsid w:val="00C259DF"/>
    <w:rsid w:val="00C41B4A"/>
    <w:rsid w:val="00C45B4B"/>
    <w:rsid w:val="00C63FF6"/>
    <w:rsid w:val="00C67EB5"/>
    <w:rsid w:val="00C739D3"/>
    <w:rsid w:val="00C753B1"/>
    <w:rsid w:val="00C87F00"/>
    <w:rsid w:val="00C9236E"/>
    <w:rsid w:val="00C92939"/>
    <w:rsid w:val="00C968A8"/>
    <w:rsid w:val="00C97452"/>
    <w:rsid w:val="00CC1AF2"/>
    <w:rsid w:val="00CC20EF"/>
    <w:rsid w:val="00CD5B3A"/>
    <w:rsid w:val="00CE238C"/>
    <w:rsid w:val="00CE56C3"/>
    <w:rsid w:val="00CF0C34"/>
    <w:rsid w:val="00D03887"/>
    <w:rsid w:val="00D1762A"/>
    <w:rsid w:val="00D50C9C"/>
    <w:rsid w:val="00D65570"/>
    <w:rsid w:val="00D67B0D"/>
    <w:rsid w:val="00D70416"/>
    <w:rsid w:val="00D7455B"/>
    <w:rsid w:val="00D87B39"/>
    <w:rsid w:val="00D96033"/>
    <w:rsid w:val="00DA21FA"/>
    <w:rsid w:val="00DC37A3"/>
    <w:rsid w:val="00DE2495"/>
    <w:rsid w:val="00E025A3"/>
    <w:rsid w:val="00E2657A"/>
    <w:rsid w:val="00E46270"/>
    <w:rsid w:val="00E4799B"/>
    <w:rsid w:val="00E531D8"/>
    <w:rsid w:val="00E55FA3"/>
    <w:rsid w:val="00E72596"/>
    <w:rsid w:val="00E76BEA"/>
    <w:rsid w:val="00E80EEE"/>
    <w:rsid w:val="00E832F8"/>
    <w:rsid w:val="00EB612B"/>
    <w:rsid w:val="00EC58FA"/>
    <w:rsid w:val="00ED6BAB"/>
    <w:rsid w:val="00EF029C"/>
    <w:rsid w:val="00EF2203"/>
    <w:rsid w:val="00EF3567"/>
    <w:rsid w:val="00F00975"/>
    <w:rsid w:val="00F059C4"/>
    <w:rsid w:val="00F05E6B"/>
    <w:rsid w:val="00F11F31"/>
    <w:rsid w:val="00F14995"/>
    <w:rsid w:val="00F331BC"/>
    <w:rsid w:val="00F37656"/>
    <w:rsid w:val="00F43FD5"/>
    <w:rsid w:val="00F50926"/>
    <w:rsid w:val="00F52411"/>
    <w:rsid w:val="00F600B8"/>
    <w:rsid w:val="00F6697F"/>
    <w:rsid w:val="00F80C4F"/>
    <w:rsid w:val="00F84C60"/>
    <w:rsid w:val="00F91202"/>
    <w:rsid w:val="00F96FB6"/>
    <w:rsid w:val="00FA46F2"/>
    <w:rsid w:val="00FB0B47"/>
    <w:rsid w:val="00FB1461"/>
    <w:rsid w:val="00FB3A7E"/>
    <w:rsid w:val="00FC6967"/>
    <w:rsid w:val="00FC6D25"/>
    <w:rsid w:val="00FE45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ADEE7"/>
  <w15:docId w15:val="{217F53B3-5E70-4E5C-A20A-917E4017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7A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47AA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047AA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A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47A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047AA4"/>
    <w:rPr>
      <w:b/>
      <w:bCs/>
    </w:rPr>
  </w:style>
  <w:style w:type="character" w:styleId="a4">
    <w:name w:val="Emphasis"/>
    <w:basedOn w:val="a0"/>
    <w:uiPriority w:val="20"/>
    <w:qFormat/>
    <w:rsid w:val="00047AA4"/>
    <w:rPr>
      <w:i/>
      <w:iCs/>
    </w:rPr>
  </w:style>
  <w:style w:type="character" w:customStyle="1" w:styleId="a5">
    <w:name w:val="Текст выноски Знак"/>
    <w:basedOn w:val="a0"/>
    <w:link w:val="a6"/>
    <w:uiPriority w:val="99"/>
    <w:semiHidden/>
    <w:rsid w:val="00047AA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rsid w:val="00047AA4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047AA4"/>
    <w:pPr>
      <w:jc w:val="center"/>
    </w:pPr>
    <w:rPr>
      <w:sz w:val="32"/>
      <w:szCs w:val="20"/>
    </w:rPr>
  </w:style>
  <w:style w:type="character" w:customStyle="1" w:styleId="a8">
    <w:name w:val="Заголовок Знак"/>
    <w:basedOn w:val="a0"/>
    <w:link w:val="a7"/>
    <w:rsid w:val="00047AA4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a9">
    <w:name w:val="договор"/>
    <w:basedOn w:val="a"/>
    <w:rsid w:val="00047AA4"/>
    <w:pPr>
      <w:tabs>
        <w:tab w:val="right" w:pos="9923"/>
      </w:tabs>
      <w:ind w:firstLine="284"/>
      <w:jc w:val="both"/>
    </w:pPr>
    <w:rPr>
      <w:szCs w:val="20"/>
    </w:rPr>
  </w:style>
  <w:style w:type="paragraph" w:styleId="aa">
    <w:name w:val="Body Text"/>
    <w:basedOn w:val="a"/>
    <w:link w:val="ab"/>
    <w:rsid w:val="00047AA4"/>
    <w:pPr>
      <w:spacing w:after="120"/>
    </w:pPr>
  </w:style>
  <w:style w:type="character" w:customStyle="1" w:styleId="ab">
    <w:name w:val="Основной текст Знак"/>
    <w:basedOn w:val="a0"/>
    <w:link w:val="aa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99"/>
    <w:qFormat/>
    <w:rsid w:val="00047AA4"/>
    <w:pPr>
      <w:ind w:left="720"/>
      <w:contextualSpacing/>
    </w:pPr>
    <w:rPr>
      <w:sz w:val="28"/>
      <w:szCs w:val="28"/>
    </w:rPr>
  </w:style>
  <w:style w:type="paragraph" w:styleId="21">
    <w:name w:val="Body Text 2"/>
    <w:basedOn w:val="a"/>
    <w:link w:val="22"/>
    <w:rsid w:val="00047AA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047A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Doc">
    <w:name w:val="HeadDoc"/>
    <w:rsid w:val="00047AA4"/>
    <w:pPr>
      <w:keepLines/>
      <w:suppressAutoHyphens/>
      <w:overflowPunct w:val="0"/>
      <w:autoSpaceDE w:val="0"/>
      <w:spacing w:after="0" w:line="240" w:lineRule="auto"/>
      <w:jc w:val="both"/>
    </w:pPr>
    <w:rPr>
      <w:rFonts w:ascii="Times New Roman" w:eastAsia="Arial" w:hAnsi="Times New Roman" w:cs="Times New Roman"/>
      <w:sz w:val="28"/>
      <w:szCs w:val="20"/>
      <w:lang w:eastAsia="ar-SA"/>
    </w:rPr>
  </w:style>
  <w:style w:type="paragraph" w:customStyle="1" w:styleId="ad">
    <w:name w:val="Подпись к договору"/>
    <w:basedOn w:val="a"/>
    <w:next w:val="a"/>
    <w:rsid w:val="00047AA4"/>
    <w:pPr>
      <w:widowControl w:val="0"/>
      <w:tabs>
        <w:tab w:val="left" w:pos="-18764"/>
        <w:tab w:val="left" w:pos="-14228"/>
        <w:tab w:val="decimal" w:pos="-9692"/>
      </w:tabs>
      <w:suppressAutoHyphens/>
      <w:ind w:left="4252"/>
    </w:pPr>
    <w:rPr>
      <w:sz w:val="22"/>
      <w:szCs w:val="22"/>
      <w:lang w:eastAsia="ar-SA"/>
    </w:rPr>
  </w:style>
  <w:style w:type="paragraph" w:customStyle="1" w:styleId="font5">
    <w:name w:val="font5"/>
    <w:basedOn w:val="a"/>
    <w:rsid w:val="00047AA4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a"/>
    <w:rsid w:val="00047AA4"/>
    <w:pPr>
      <w:spacing w:before="100" w:beforeAutospacing="1" w:after="100" w:afterAutospacing="1"/>
    </w:pPr>
  </w:style>
  <w:style w:type="paragraph" w:customStyle="1" w:styleId="xl66">
    <w:name w:val="xl66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67">
    <w:name w:val="xl67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68">
    <w:name w:val="xl68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9">
    <w:name w:val="xl69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047AA4"/>
    <w:pP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73">
    <w:name w:val="xl73"/>
    <w:basedOn w:val="a"/>
    <w:rsid w:val="00047AA4"/>
    <w:pPr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47AA4"/>
    <w:pPr>
      <w:spacing w:before="100" w:beforeAutospacing="1" w:after="100" w:afterAutospacing="1"/>
      <w:textAlignment w:val="top"/>
    </w:pPr>
  </w:style>
  <w:style w:type="paragraph" w:customStyle="1" w:styleId="xl75">
    <w:name w:val="xl75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76">
    <w:name w:val="xl76"/>
    <w:basedOn w:val="a"/>
    <w:rsid w:val="00047AA4"/>
    <w:pPr>
      <w:spacing w:before="100" w:beforeAutospacing="1" w:after="100" w:afterAutospacing="1"/>
      <w:textAlignment w:val="center"/>
    </w:pPr>
    <w:rPr>
      <w:b/>
      <w:bCs/>
    </w:rPr>
  </w:style>
  <w:style w:type="paragraph" w:customStyle="1" w:styleId="xl77">
    <w:name w:val="xl77"/>
    <w:basedOn w:val="a"/>
    <w:rsid w:val="00047AA4"/>
    <w:pP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047AA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2">
    <w:name w:val="xl82"/>
    <w:basedOn w:val="a"/>
    <w:rsid w:val="00047AA4"/>
    <w:pPr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83">
    <w:name w:val="xl83"/>
    <w:basedOn w:val="a"/>
    <w:rsid w:val="00047AA4"/>
    <w:pPr>
      <w:spacing w:before="100" w:beforeAutospacing="1" w:after="100" w:afterAutospacing="1"/>
    </w:pPr>
    <w:rPr>
      <w:sz w:val="22"/>
      <w:szCs w:val="22"/>
    </w:rPr>
  </w:style>
  <w:style w:type="paragraph" w:customStyle="1" w:styleId="xl84">
    <w:name w:val="xl84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85">
    <w:name w:val="xl85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86">
    <w:name w:val="xl86"/>
    <w:basedOn w:val="a"/>
    <w:rsid w:val="00047AA4"/>
    <w:pPr>
      <w:pBdr>
        <w:top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047AA4"/>
    <w:pPr>
      <w:pBdr>
        <w:lef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8">
    <w:name w:val="xl88"/>
    <w:basedOn w:val="a"/>
    <w:rsid w:val="00047AA4"/>
    <w:pPr>
      <w:pBdr>
        <w:left w:val="single" w:sz="4" w:space="0" w:color="BFBFBF"/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89">
    <w:name w:val="xl89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047AA4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91">
    <w:name w:val="xl91"/>
    <w:basedOn w:val="a"/>
    <w:rsid w:val="00047AA4"/>
    <w:pPr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92">
    <w:name w:val="xl92"/>
    <w:basedOn w:val="a"/>
    <w:rsid w:val="00047AA4"/>
    <w:pPr>
      <w:spacing w:before="100" w:beforeAutospacing="1" w:after="100" w:afterAutospacing="1"/>
      <w:textAlignment w:val="center"/>
    </w:pPr>
    <w:rPr>
      <w:u w:val="single"/>
    </w:rPr>
  </w:style>
  <w:style w:type="paragraph" w:customStyle="1" w:styleId="xl93">
    <w:name w:val="xl93"/>
    <w:basedOn w:val="a"/>
    <w:rsid w:val="00047AA4"/>
    <w:pP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94">
    <w:name w:val="xl9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95">
    <w:name w:val="xl9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</w:style>
  <w:style w:type="paragraph" w:customStyle="1" w:styleId="xl96">
    <w:name w:val="xl96"/>
    <w:basedOn w:val="a"/>
    <w:rsid w:val="00047AA4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8">
    <w:name w:val="xl98"/>
    <w:basedOn w:val="a"/>
    <w:rsid w:val="00047AA4"/>
    <w:pPr>
      <w:spacing w:before="100" w:beforeAutospacing="1" w:after="100" w:afterAutospacing="1"/>
      <w:textAlignment w:val="center"/>
    </w:pPr>
    <w:rPr>
      <w:i/>
      <w:iCs/>
    </w:rPr>
  </w:style>
  <w:style w:type="paragraph" w:customStyle="1" w:styleId="xl99">
    <w:name w:val="xl99"/>
    <w:basedOn w:val="a"/>
    <w:rsid w:val="00047AA4"/>
    <w:pPr>
      <w:pBdr>
        <w:top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0">
    <w:name w:val="xl100"/>
    <w:basedOn w:val="a"/>
    <w:rsid w:val="00047AA4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1">
    <w:name w:val="xl101"/>
    <w:basedOn w:val="a"/>
    <w:rsid w:val="00047AA4"/>
    <w:pPr>
      <w:spacing w:before="100" w:beforeAutospacing="1" w:after="100" w:afterAutospacing="1"/>
      <w:textAlignment w:val="center"/>
    </w:pPr>
    <w:rPr>
      <w:b/>
      <w:bCs/>
      <w:i/>
      <w:iCs/>
    </w:rPr>
  </w:style>
  <w:style w:type="paragraph" w:customStyle="1" w:styleId="xl102">
    <w:name w:val="xl102"/>
    <w:basedOn w:val="a"/>
    <w:rsid w:val="00047AA4"/>
    <w:pPr>
      <w:spacing w:before="100" w:beforeAutospacing="1" w:after="100" w:afterAutospacing="1"/>
    </w:pPr>
  </w:style>
  <w:style w:type="paragraph" w:customStyle="1" w:styleId="xl103">
    <w:name w:val="xl10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4">
    <w:name w:val="xl104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5">
    <w:name w:val="xl105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06">
    <w:name w:val="xl106"/>
    <w:basedOn w:val="a"/>
    <w:rsid w:val="00047AA4"/>
    <w:pP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047AA4"/>
    <w:pPr>
      <w:pBdr>
        <w:right w:val="single" w:sz="4" w:space="0" w:color="BFBFBF"/>
      </w:pBdr>
      <w:spacing w:before="100" w:beforeAutospacing="1" w:after="100" w:afterAutospacing="1"/>
      <w:textAlignment w:val="center"/>
    </w:pPr>
  </w:style>
  <w:style w:type="paragraph" w:customStyle="1" w:styleId="xl108">
    <w:name w:val="xl10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</w:pPr>
  </w:style>
  <w:style w:type="paragraph" w:customStyle="1" w:styleId="xl109">
    <w:name w:val="xl10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0">
    <w:name w:val="xl11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11">
    <w:name w:val="xl111"/>
    <w:basedOn w:val="a"/>
    <w:rsid w:val="00047AA4"/>
    <w:pPr>
      <w:pBdr>
        <w:bottom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12">
    <w:name w:val="xl112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8"/>
      <w:szCs w:val="28"/>
    </w:rPr>
  </w:style>
  <w:style w:type="paragraph" w:customStyle="1" w:styleId="xl113">
    <w:name w:val="xl113"/>
    <w:basedOn w:val="a"/>
    <w:rsid w:val="00047AA4"/>
    <w:pPr>
      <w:pBdr>
        <w:top w:val="single" w:sz="4" w:space="0" w:color="BFBFBF"/>
        <w:bottom w:val="single" w:sz="4" w:space="0" w:color="BFBFBF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4">
    <w:name w:val="xl114"/>
    <w:basedOn w:val="a"/>
    <w:rsid w:val="00047AA4"/>
    <w:pPr>
      <w:spacing w:before="100" w:beforeAutospacing="1" w:after="100" w:afterAutospacing="1"/>
    </w:pPr>
    <w:rPr>
      <w:i/>
      <w:iCs/>
    </w:rPr>
  </w:style>
  <w:style w:type="paragraph" w:customStyle="1" w:styleId="xl115">
    <w:name w:val="xl11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047AA4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047AA4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8">
    <w:name w:val="xl118"/>
    <w:basedOn w:val="a"/>
    <w:rsid w:val="00047AA4"/>
    <w:pPr>
      <w:spacing w:before="100" w:beforeAutospacing="1" w:after="100" w:afterAutospacing="1"/>
    </w:pPr>
  </w:style>
  <w:style w:type="paragraph" w:customStyle="1" w:styleId="xl119">
    <w:name w:val="xl119"/>
    <w:basedOn w:val="a"/>
    <w:rsid w:val="00047AA4"/>
    <w:pPr>
      <w:spacing w:before="100" w:beforeAutospacing="1" w:after="100" w:afterAutospacing="1"/>
      <w:textAlignment w:val="top"/>
    </w:pPr>
    <w:rPr>
      <w:sz w:val="14"/>
      <w:szCs w:val="14"/>
    </w:rPr>
  </w:style>
  <w:style w:type="paragraph" w:customStyle="1" w:styleId="xl120">
    <w:name w:val="xl120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1">
    <w:name w:val="xl121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22">
    <w:name w:val="xl122"/>
    <w:basedOn w:val="a"/>
    <w:rsid w:val="00047AA4"/>
    <w:pP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3">
    <w:name w:val="xl123"/>
    <w:basedOn w:val="a"/>
    <w:rsid w:val="00047AA4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24">
    <w:name w:val="xl124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25">
    <w:name w:val="xl12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6">
    <w:name w:val="xl126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7">
    <w:name w:val="xl127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28">
    <w:name w:val="xl128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"/>
    <w:rsid w:val="00047AA4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2">
    <w:name w:val="xl132"/>
    <w:basedOn w:val="a"/>
    <w:rsid w:val="00047AA4"/>
    <w:pPr>
      <w:spacing w:before="100" w:beforeAutospacing="1" w:after="100" w:afterAutospacing="1"/>
      <w:textAlignment w:val="center"/>
    </w:pPr>
  </w:style>
  <w:style w:type="paragraph" w:customStyle="1" w:styleId="xl133">
    <w:name w:val="xl133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4">
    <w:name w:val="xl13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5">
    <w:name w:val="xl135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36">
    <w:name w:val="xl136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37">
    <w:name w:val="xl13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8">
    <w:name w:val="xl13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39">
    <w:name w:val="xl13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textAlignment w:val="center"/>
    </w:pPr>
    <w:rPr>
      <w:i/>
      <w:iCs/>
    </w:rPr>
  </w:style>
  <w:style w:type="paragraph" w:customStyle="1" w:styleId="xl140">
    <w:name w:val="xl140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1">
    <w:name w:val="xl141"/>
    <w:basedOn w:val="a"/>
    <w:rsid w:val="00047AA4"/>
    <w:pPr>
      <w:pBdr>
        <w:top w:val="single" w:sz="4" w:space="0" w:color="BFBFBF"/>
        <w:lef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2">
    <w:name w:val="xl142"/>
    <w:basedOn w:val="a"/>
    <w:rsid w:val="00047AA4"/>
    <w:pPr>
      <w:pBdr>
        <w:top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3">
    <w:name w:val="xl143"/>
    <w:basedOn w:val="a"/>
    <w:rsid w:val="00047AA4"/>
    <w:pPr>
      <w:pBdr>
        <w:top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4">
    <w:name w:val="xl144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5">
    <w:name w:val="xl145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6">
    <w:name w:val="xl146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7">
    <w:name w:val="xl14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8">
    <w:name w:val="xl14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49">
    <w:name w:val="xl14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50">
    <w:name w:val="xl150"/>
    <w:basedOn w:val="a"/>
    <w:rsid w:val="00047AA4"/>
    <w:pPr>
      <w:pBdr>
        <w:top w:val="single" w:sz="4" w:space="0" w:color="BFBFBF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2">
    <w:name w:val="xl152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153">
    <w:name w:val="xl153"/>
    <w:basedOn w:val="a"/>
    <w:rsid w:val="00047AA4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4">
    <w:name w:val="xl154"/>
    <w:basedOn w:val="a"/>
    <w:rsid w:val="00047AA4"/>
    <w:pP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155">
    <w:name w:val="xl155"/>
    <w:basedOn w:val="a"/>
    <w:rsid w:val="00047AA4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56">
    <w:name w:val="xl156"/>
    <w:basedOn w:val="a"/>
    <w:rsid w:val="00047AA4"/>
    <w:pPr>
      <w:spacing w:before="100" w:beforeAutospacing="1" w:after="100" w:afterAutospacing="1"/>
      <w:jc w:val="center"/>
      <w:textAlignment w:val="center"/>
    </w:pPr>
  </w:style>
  <w:style w:type="paragraph" w:customStyle="1" w:styleId="xl157">
    <w:name w:val="xl157"/>
    <w:basedOn w:val="a"/>
    <w:rsid w:val="00047AA4"/>
    <w:pPr>
      <w:pBdr>
        <w:top w:val="single" w:sz="4" w:space="0" w:color="BFBFBF"/>
        <w:left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8">
    <w:name w:val="xl158"/>
    <w:basedOn w:val="a"/>
    <w:rsid w:val="00047AA4"/>
    <w:pPr>
      <w:pBdr>
        <w:top w:val="single" w:sz="4" w:space="0" w:color="BFBFBF"/>
        <w:bottom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59">
    <w:name w:val="xl159"/>
    <w:basedOn w:val="a"/>
    <w:rsid w:val="00047AA4"/>
    <w:pPr>
      <w:pBdr>
        <w:top w:val="single" w:sz="4" w:space="0" w:color="BFBFBF"/>
        <w:bottom w:val="single" w:sz="4" w:space="0" w:color="BFBFBF"/>
        <w:right w:val="single" w:sz="4" w:space="0" w:color="BFBFBF"/>
      </w:pBdr>
      <w:shd w:val="clear" w:color="000000" w:fill="FFFFCD"/>
      <w:spacing w:before="100" w:beforeAutospacing="1" w:after="100" w:afterAutospacing="1"/>
      <w:jc w:val="center"/>
      <w:textAlignment w:val="top"/>
    </w:pPr>
    <w:rPr>
      <w:i/>
      <w:iCs/>
    </w:rPr>
  </w:style>
  <w:style w:type="paragraph" w:customStyle="1" w:styleId="xl160">
    <w:name w:val="xl160"/>
    <w:basedOn w:val="a"/>
    <w:rsid w:val="00047AA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styleId="ae">
    <w:name w:val="List Number"/>
    <w:basedOn w:val="a"/>
    <w:rsid w:val="00047AA4"/>
    <w:pPr>
      <w:autoSpaceDE w:val="0"/>
      <w:autoSpaceDN w:val="0"/>
      <w:spacing w:before="60" w:line="360" w:lineRule="auto"/>
      <w:jc w:val="both"/>
    </w:pPr>
    <w:rPr>
      <w:sz w:val="28"/>
    </w:rPr>
  </w:style>
  <w:style w:type="character" w:customStyle="1" w:styleId="FontStyle14">
    <w:name w:val="Font Style14"/>
    <w:basedOn w:val="a0"/>
    <w:rsid w:val="00047AA4"/>
    <w:rPr>
      <w:rFonts w:ascii="Times New Roman" w:hAnsi="Times New Roman" w:cs="Times New Roman" w:hint="default"/>
      <w:sz w:val="22"/>
      <w:szCs w:val="22"/>
    </w:rPr>
  </w:style>
  <w:style w:type="paragraph" w:styleId="af">
    <w:name w:val="footnote text"/>
    <w:basedOn w:val="a"/>
    <w:link w:val="af0"/>
    <w:uiPriority w:val="99"/>
    <w:unhideWhenUsed/>
    <w:rsid w:val="00047AA4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semiHidden/>
    <w:unhideWhenUsed/>
    <w:rsid w:val="00047AA4"/>
    <w:rPr>
      <w:vertAlign w:val="superscript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047AA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047AA4"/>
    <w:rPr>
      <w:sz w:val="20"/>
      <w:szCs w:val="20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047AA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047AA4"/>
    <w:rPr>
      <w:b/>
      <w:bCs/>
    </w:rPr>
  </w:style>
  <w:style w:type="table" w:styleId="af6">
    <w:name w:val="Table Grid"/>
    <w:basedOn w:val="a1"/>
    <w:uiPriority w:val="59"/>
    <w:rsid w:val="003E05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184310"/>
    <w:rPr>
      <w:rFonts w:cs="Times New Roman"/>
      <w:color w:val="0000FF"/>
      <w:u w:val="single"/>
    </w:rPr>
  </w:style>
  <w:style w:type="character" w:styleId="af8">
    <w:name w:val="annotation reference"/>
    <w:basedOn w:val="a0"/>
    <w:uiPriority w:val="99"/>
    <w:semiHidden/>
    <w:unhideWhenUsed/>
    <w:rsid w:val="00774EA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5D2F3-471E-4041-96BA-E735C8E2A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13</Pages>
  <Words>6338</Words>
  <Characters>36132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 Сергей Александрович</dc:creator>
  <cp:lastModifiedBy>Андрианова Ирина Константиновна</cp:lastModifiedBy>
  <cp:revision>299</cp:revision>
  <cp:lastPrinted>2026-08-25T11:32:00Z</cp:lastPrinted>
  <dcterms:created xsi:type="dcterms:W3CDTF">2016-04-28T09:14:00Z</dcterms:created>
  <dcterms:modified xsi:type="dcterms:W3CDTF">2026-08-25T11:32:00Z</dcterms:modified>
</cp:coreProperties>
</file>