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587F8C" w14:textId="77777777" w:rsidR="00C73994" w:rsidRDefault="00C73994" w:rsidP="00C73994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  <w:r w:rsidRPr="00ED4C53">
        <w:rPr>
          <w:rFonts w:ascii="Times New Roman" w:hAnsi="Times New Roman"/>
          <w:sz w:val="20"/>
          <w:szCs w:val="20"/>
        </w:rPr>
        <w:t xml:space="preserve">Приложение № </w:t>
      </w:r>
      <w:r w:rsidR="001A53B7">
        <w:rPr>
          <w:rFonts w:ascii="Times New Roman" w:hAnsi="Times New Roman"/>
          <w:sz w:val="20"/>
          <w:szCs w:val="20"/>
        </w:rPr>
        <w:t>3</w:t>
      </w:r>
      <w:r w:rsidRPr="00ED4C53">
        <w:rPr>
          <w:rFonts w:ascii="Times New Roman" w:hAnsi="Times New Roman"/>
          <w:sz w:val="20"/>
          <w:szCs w:val="20"/>
        </w:rPr>
        <w:t xml:space="preserve"> к извещению </w:t>
      </w:r>
    </w:p>
    <w:p w14:paraId="02221945" w14:textId="77777777" w:rsidR="00C73994" w:rsidRPr="00ED4C53" w:rsidRDefault="00C73994" w:rsidP="00C73994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  <w:r w:rsidRPr="00ED4C53">
        <w:rPr>
          <w:rFonts w:ascii="Times New Roman" w:hAnsi="Times New Roman"/>
          <w:sz w:val="20"/>
          <w:szCs w:val="20"/>
        </w:rPr>
        <w:t>№</w:t>
      </w:r>
      <w:r>
        <w:rPr>
          <w:rFonts w:ascii="Times New Roman" w:hAnsi="Times New Roman"/>
          <w:sz w:val="20"/>
          <w:szCs w:val="20"/>
        </w:rPr>
        <w:t xml:space="preserve"> ________________</w:t>
      </w:r>
    </w:p>
    <w:p w14:paraId="713025D5" w14:textId="77777777" w:rsidR="00C73994" w:rsidRPr="00ED4C53" w:rsidRDefault="00C73994" w:rsidP="00C73994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  <w:r w:rsidRPr="00ED4C53">
        <w:rPr>
          <w:rFonts w:ascii="Times New Roman" w:hAnsi="Times New Roman"/>
          <w:sz w:val="20"/>
          <w:szCs w:val="20"/>
        </w:rPr>
        <w:t>от «____» ___________</w:t>
      </w:r>
      <w:r>
        <w:rPr>
          <w:rFonts w:ascii="Times New Roman" w:hAnsi="Times New Roman"/>
          <w:sz w:val="20"/>
          <w:szCs w:val="20"/>
        </w:rPr>
        <w:t>___20</w:t>
      </w:r>
      <w:r w:rsidR="00D216C4">
        <w:rPr>
          <w:rFonts w:ascii="Times New Roman" w:hAnsi="Times New Roman"/>
          <w:sz w:val="20"/>
          <w:szCs w:val="20"/>
        </w:rPr>
        <w:t>2</w:t>
      </w:r>
      <w:r w:rsidR="00D468F2">
        <w:rPr>
          <w:rFonts w:ascii="Times New Roman" w:hAnsi="Times New Roman"/>
          <w:sz w:val="20"/>
          <w:szCs w:val="20"/>
        </w:rPr>
        <w:t>6</w:t>
      </w:r>
      <w:r w:rsidRPr="00ED4C53">
        <w:rPr>
          <w:rFonts w:ascii="Times New Roman" w:hAnsi="Times New Roman"/>
          <w:sz w:val="20"/>
          <w:szCs w:val="20"/>
        </w:rPr>
        <w:t xml:space="preserve"> г.</w:t>
      </w:r>
    </w:p>
    <w:p w14:paraId="5F285E4E" w14:textId="77777777" w:rsidR="00B07547" w:rsidRPr="00ED4C53" w:rsidRDefault="00B07547" w:rsidP="00B07547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</w:p>
    <w:p w14:paraId="2AB6C5E8" w14:textId="77777777" w:rsidR="00DC37A3" w:rsidRDefault="00DC37A3"/>
    <w:p w14:paraId="40D31A84" w14:textId="77777777" w:rsidR="00B07547" w:rsidRPr="00BD29A6" w:rsidRDefault="00B07547" w:rsidP="00B07547">
      <w:pPr>
        <w:spacing w:after="0"/>
        <w:ind w:left="284" w:firstLine="567"/>
        <w:jc w:val="center"/>
        <w:rPr>
          <w:rFonts w:ascii="Times New Roman" w:hAnsi="Times New Roman"/>
          <w:b/>
        </w:rPr>
      </w:pPr>
      <w:r w:rsidRPr="00BD29A6">
        <w:rPr>
          <w:rFonts w:ascii="Times New Roman" w:hAnsi="Times New Roman"/>
          <w:b/>
        </w:rPr>
        <w:t>Порядок оценки заявок.</w:t>
      </w:r>
    </w:p>
    <w:p w14:paraId="7DAD0D7F" w14:textId="77777777" w:rsidR="00B07547" w:rsidRPr="00BD29A6" w:rsidRDefault="00B07547" w:rsidP="00376709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BD29A6">
        <w:rPr>
          <w:rFonts w:ascii="Times New Roman" w:hAnsi="Times New Roman"/>
        </w:rPr>
        <w:t xml:space="preserve">Для оценки заявок предложений участников </w:t>
      </w:r>
      <w:r w:rsidR="008559FE" w:rsidRPr="00BD29A6">
        <w:rPr>
          <w:rFonts w:ascii="Times New Roman" w:hAnsi="Times New Roman"/>
        </w:rPr>
        <w:t>запроса предложений</w:t>
      </w:r>
      <w:r w:rsidR="00C81078">
        <w:rPr>
          <w:rFonts w:ascii="Times New Roman" w:hAnsi="Times New Roman"/>
        </w:rPr>
        <w:t xml:space="preserve"> </w:t>
      </w:r>
      <w:r w:rsidRPr="00BD29A6">
        <w:rPr>
          <w:rFonts w:ascii="Times New Roman" w:hAnsi="Times New Roman"/>
        </w:rPr>
        <w:t>установлены следующие критерии оценки с величинами их значимости</w:t>
      </w:r>
      <w:r w:rsidR="00376709" w:rsidRPr="00BD29A6">
        <w:rPr>
          <w:rFonts w:ascii="Times New Roman" w:hAnsi="Times New Roman"/>
        </w:rPr>
        <w:t>:</w:t>
      </w:r>
    </w:p>
    <w:p w14:paraId="72EBAF47" w14:textId="77777777" w:rsidR="00B07547" w:rsidRPr="008465F6" w:rsidRDefault="00B07547" w:rsidP="00D90F33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9923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12"/>
        <w:gridCol w:w="1263"/>
        <w:gridCol w:w="1288"/>
        <w:gridCol w:w="1701"/>
        <w:gridCol w:w="1559"/>
      </w:tblGrid>
      <w:tr w:rsidR="00B07547" w:rsidRPr="00D84695" w14:paraId="74412D15" w14:textId="77777777" w:rsidTr="00AF3BB9">
        <w:trPr>
          <w:trHeight w:val="20"/>
          <w:jc w:val="center"/>
        </w:trPr>
        <w:tc>
          <w:tcPr>
            <w:tcW w:w="4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B03798" w14:textId="77777777" w:rsidR="00B07547" w:rsidRPr="00D84695" w:rsidRDefault="00B07547" w:rsidP="00C73994">
            <w:pPr>
              <w:spacing w:line="240" w:lineRule="auto"/>
              <w:ind w:firstLine="54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sz w:val="20"/>
                <w:szCs w:val="20"/>
              </w:rPr>
              <w:t>Критерии оценки</w:t>
            </w:r>
          </w:p>
        </w:tc>
        <w:tc>
          <w:tcPr>
            <w:tcW w:w="581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51A559" w14:textId="77777777" w:rsidR="00B07547" w:rsidRPr="00D84695" w:rsidRDefault="00B07547" w:rsidP="00C73994">
            <w:pPr>
              <w:spacing w:line="240" w:lineRule="auto"/>
              <w:ind w:firstLine="54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sz w:val="20"/>
                <w:szCs w:val="20"/>
              </w:rPr>
              <w:t>Показатели для оценки</w:t>
            </w:r>
          </w:p>
        </w:tc>
      </w:tr>
      <w:tr w:rsidR="00AF3BB9" w:rsidRPr="00D84695" w14:paraId="35861557" w14:textId="77777777" w:rsidTr="002849A4">
        <w:trPr>
          <w:trHeight w:val="913"/>
          <w:jc w:val="center"/>
        </w:trPr>
        <w:tc>
          <w:tcPr>
            <w:tcW w:w="4112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6B7219" w14:textId="027B852A" w:rsidR="00AF3BB9" w:rsidRPr="006F6112" w:rsidRDefault="00AF3BB9" w:rsidP="00C66605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F611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Опыт работы, связанного с предметом </w:t>
            </w:r>
            <w:r w:rsidR="00B26BB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договора </w:t>
            </w:r>
            <w:r w:rsidRPr="006F611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(информационная справка о количестве выполненных работ за 2018-202</w:t>
            </w:r>
            <w:r w:rsidR="00B26BB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</w:t>
            </w:r>
            <w:r w:rsidRPr="006F611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гг., а также копии контрактов</w:t>
            </w:r>
            <w:r w:rsidR="00B26BB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(договоров)</w:t>
            </w:r>
            <w:r w:rsidRPr="006F611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, копии актов выполненных работ). Учитываются только исполненные договор</w:t>
            </w:r>
            <w:r w:rsidR="00B26BB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а (контракты) по капитальному ремонту объектов капитального строительства  стоимостью более </w:t>
            </w:r>
            <w:r w:rsidR="00C6660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500 тыс</w:t>
            </w:r>
            <w:bookmarkStart w:id="0" w:name="_GoBack"/>
            <w:bookmarkEnd w:id="0"/>
            <w:r w:rsidRPr="006F611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. рублей </w:t>
            </w:r>
          </w:p>
        </w:tc>
        <w:tc>
          <w:tcPr>
            <w:tcW w:w="126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04D91C" w14:textId="77777777" w:rsidR="00AF3BB9" w:rsidRPr="00D84695" w:rsidRDefault="00AF3BB9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 контрактов (договоров)</w:t>
            </w:r>
          </w:p>
        </w:tc>
        <w:tc>
          <w:tcPr>
            <w:tcW w:w="1288" w:type="dxa"/>
            <w:tcBorders>
              <w:left w:val="single" w:sz="4" w:space="0" w:color="auto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09F191" w14:textId="77777777" w:rsidR="00AF3BB9" w:rsidRPr="00D84695" w:rsidRDefault="00AF3BB9" w:rsidP="00AF3B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 - 5 </w:t>
            </w:r>
            <w:r>
              <w:rPr>
                <w:rFonts w:ascii="Times New Roman" w:hAnsi="Times New Roman"/>
                <w:sz w:val="20"/>
                <w:szCs w:val="20"/>
              </w:rPr>
              <w:t>контрактов (договоров)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85452F" w14:textId="77777777" w:rsidR="00AF3BB9" w:rsidRPr="00D84695" w:rsidRDefault="00AF3BB9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 xml:space="preserve">6 - 9 </w:t>
            </w:r>
            <w:r>
              <w:rPr>
                <w:rFonts w:ascii="Times New Roman" w:hAnsi="Times New Roman"/>
                <w:sz w:val="20"/>
                <w:szCs w:val="20"/>
              </w:rPr>
              <w:t>контрактов (договоров)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BBD925" w14:textId="77777777" w:rsidR="00AF3BB9" w:rsidRPr="00D84695" w:rsidRDefault="00AF3BB9" w:rsidP="00AF3B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 xml:space="preserve">10 </w:t>
            </w:r>
            <w:r>
              <w:rPr>
                <w:rFonts w:ascii="Times New Roman" w:hAnsi="Times New Roman"/>
                <w:sz w:val="20"/>
                <w:szCs w:val="20"/>
              </w:rPr>
              <w:t>контрактов (договоров)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 и более</w:t>
            </w:r>
          </w:p>
        </w:tc>
      </w:tr>
      <w:tr w:rsidR="00AF3BB9" w:rsidRPr="00D84695" w14:paraId="04019706" w14:textId="77777777" w:rsidTr="002849A4">
        <w:trPr>
          <w:trHeight w:val="306"/>
          <w:jc w:val="center"/>
        </w:trPr>
        <w:tc>
          <w:tcPr>
            <w:tcW w:w="4112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ED8D95" w14:textId="77777777" w:rsidR="00AF3BB9" w:rsidRPr="00D84695" w:rsidRDefault="00AF3BB9" w:rsidP="00C739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sz w:val="20"/>
                <w:szCs w:val="20"/>
              </w:rPr>
              <w:t>Баллы</w:t>
            </w:r>
          </w:p>
        </w:tc>
        <w:tc>
          <w:tcPr>
            <w:tcW w:w="126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5D8B4E" w14:textId="77777777" w:rsidR="00AF3BB9" w:rsidRPr="00D84695" w:rsidRDefault="00AF3BB9" w:rsidP="00AF3B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88" w:type="dxa"/>
            <w:tcBorders>
              <w:left w:val="single" w:sz="4" w:space="0" w:color="auto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B62B0B" w14:textId="77777777" w:rsidR="00AF3BB9" w:rsidRPr="00D84695" w:rsidRDefault="00AF3BB9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9E1AA4" w14:textId="77777777" w:rsidR="00AF3BB9" w:rsidRPr="00D84695" w:rsidRDefault="00AF3BB9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70D0A7" w14:textId="77777777" w:rsidR="00AF3BB9" w:rsidRPr="00D84695" w:rsidRDefault="00AF3BB9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50</w:t>
            </w:r>
          </w:p>
        </w:tc>
      </w:tr>
    </w:tbl>
    <w:p w14:paraId="4C0B7A80" w14:textId="77777777" w:rsidR="00B07547" w:rsidRPr="009C5A93" w:rsidRDefault="00B07547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tbl>
      <w:tblPr>
        <w:tblW w:w="9923" w:type="dxa"/>
        <w:jc w:val="center"/>
        <w:tblLook w:val="0000" w:firstRow="0" w:lastRow="0" w:firstColumn="0" w:lastColumn="0" w:noHBand="0" w:noVBand="0"/>
      </w:tblPr>
      <w:tblGrid>
        <w:gridCol w:w="814"/>
        <w:gridCol w:w="2129"/>
        <w:gridCol w:w="1701"/>
        <w:gridCol w:w="1134"/>
        <w:gridCol w:w="4145"/>
      </w:tblGrid>
      <w:tr w:rsidR="00B07547" w:rsidRPr="00D84695" w14:paraId="66A0C8FA" w14:textId="77777777" w:rsidTr="00376709">
        <w:trPr>
          <w:tblHeader/>
          <w:jc w:val="center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7589D" w14:textId="77777777"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F7040" w14:textId="77777777"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критерия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232C6" w14:textId="77777777"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Величина значимости критерия оценки,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2A281" w14:textId="77777777"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Баллы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12122" w14:textId="77777777"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Порядок оценки</w:t>
            </w:r>
          </w:p>
        </w:tc>
      </w:tr>
      <w:tr w:rsidR="00B07547" w:rsidRPr="00D84695" w14:paraId="750F931B" w14:textId="77777777" w:rsidTr="00376709">
        <w:trPr>
          <w:jc w:val="center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FE6E" w14:textId="77777777"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Стоимостной критерий</w:t>
            </w:r>
          </w:p>
        </w:tc>
      </w:tr>
      <w:tr w:rsidR="00B07547" w:rsidRPr="00D84695" w14:paraId="0DDC7CC0" w14:textId="77777777" w:rsidTr="00376709">
        <w:trPr>
          <w:jc w:val="center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6825" w14:textId="77777777"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73EAB" w14:textId="77777777" w:rsidR="00B07547" w:rsidRPr="00D84695" w:rsidRDefault="00B07547" w:rsidP="00B0754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 xml:space="preserve">Цена </w:t>
            </w:r>
            <w:r>
              <w:rPr>
                <w:rFonts w:ascii="Times New Roman" w:hAnsi="Times New Roman"/>
                <w:sz w:val="20"/>
                <w:szCs w:val="20"/>
              </w:rPr>
              <w:t>договора</w:t>
            </w:r>
            <w:r w:rsidR="00FE0FC8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BD6E6" w14:textId="77777777" w:rsidR="00B07547" w:rsidRPr="00D84695" w:rsidRDefault="00E115B4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3837E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018E8" w14:textId="77777777" w:rsidR="00B07547" w:rsidRPr="00D84695" w:rsidRDefault="00FC50DC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76F0" w14:textId="77777777"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Количество баллов, присуждаемых по критерию оценки «цена контракта» определяется по формуле:</w:t>
            </w:r>
          </w:p>
          <w:p w14:paraId="6197BC5D" w14:textId="77777777"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ЦБi =</w:t>
            </w:r>
            <w:r w:rsidR="002D5899" w:rsidRPr="00D84695">
              <w:rPr>
                <w:rFonts w:ascii="Times New Roman" w:hAnsi="Times New Roman"/>
                <w:sz w:val="20"/>
                <w:szCs w:val="20"/>
              </w:rPr>
              <w:t>КЗ х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 (Цmin / Цi ) x 100,</w:t>
            </w:r>
          </w:p>
          <w:p w14:paraId="15221A33" w14:textId="77777777"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14:paraId="5853C4E8" w14:textId="77777777"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Цmin - минимальное предложение из предложений по критерию оценки, сделанных участниками закупки;</w:t>
            </w:r>
          </w:p>
          <w:p w14:paraId="20B5E2D5" w14:textId="77777777" w:rsidR="00B07547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Цi - предложение участника закупки, заявка (предложение) которого оценивается;</w:t>
            </w:r>
          </w:p>
          <w:p w14:paraId="7CCBC417" w14:textId="77777777" w:rsidR="00FC50DC" w:rsidRPr="00D84695" w:rsidRDefault="00FC50DC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КЗ – коэффициент значимости показателя</w:t>
            </w:r>
          </w:p>
          <w:p w14:paraId="302EA7D5" w14:textId="77777777" w:rsidR="002D5899" w:rsidRDefault="002D5899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08E96B6D" w14:textId="77777777" w:rsidR="002D5899" w:rsidRDefault="002D5899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7DCAEE4A" w14:textId="77777777" w:rsidR="002D5899" w:rsidRDefault="002D5899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6D2487D6" w14:textId="77777777" w:rsidR="002D5899" w:rsidRPr="00D84695" w:rsidRDefault="002D5899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2D7C1FCB" w14:textId="77777777"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5EAA8899" w14:textId="77777777" w:rsidR="00B07547" w:rsidRDefault="00B07547" w:rsidP="00B07547"/>
    <w:p w14:paraId="4F472DEC" w14:textId="77777777" w:rsidR="00D02D21" w:rsidRDefault="00D02D21" w:rsidP="00B07547"/>
    <w:tbl>
      <w:tblPr>
        <w:tblW w:w="9923" w:type="dxa"/>
        <w:jc w:val="center"/>
        <w:tblLook w:val="0000" w:firstRow="0" w:lastRow="0" w:firstColumn="0" w:lastColumn="0" w:noHBand="0" w:noVBand="0"/>
      </w:tblPr>
      <w:tblGrid>
        <w:gridCol w:w="814"/>
        <w:gridCol w:w="2129"/>
        <w:gridCol w:w="1701"/>
        <w:gridCol w:w="1134"/>
        <w:gridCol w:w="4145"/>
      </w:tblGrid>
      <w:tr w:rsidR="00B07547" w:rsidRPr="00D84695" w14:paraId="02CF3EDD" w14:textId="77777777" w:rsidTr="00376709">
        <w:trPr>
          <w:jc w:val="center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9967D" w14:textId="77777777"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Нестоимостной критерий</w:t>
            </w:r>
          </w:p>
        </w:tc>
      </w:tr>
      <w:tr w:rsidR="00B07547" w:rsidRPr="00D84695" w14:paraId="48AB7FD2" w14:textId="77777777" w:rsidTr="00376709">
        <w:trPr>
          <w:jc w:val="center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44BA" w14:textId="77777777"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865D" w14:textId="77777777"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 xml:space="preserve">Квалификация участников закупки, в том числе наличие у них финансовых ресурсов, на праве собственности или ином законном основании оборудования и других материальных ресурсов, опыта </w:t>
            </w:r>
            <w:r w:rsidRPr="00D84695">
              <w:rPr>
                <w:rFonts w:ascii="Times New Roman" w:hAnsi="Times New Roman"/>
                <w:sz w:val="20"/>
                <w:szCs w:val="20"/>
              </w:rPr>
              <w:lastRenderedPageBreak/>
              <w:t>работы, связанного с предметом контракта, и деловой репутации, специалистов и иных работников определенного уровня квалификации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772C0" w14:textId="77777777" w:rsidR="00B07547" w:rsidRPr="00D84695" w:rsidRDefault="00E115B4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  <w:r w:rsidR="003837E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A2F34" w14:textId="77777777" w:rsidR="00B07547" w:rsidRPr="00D84695" w:rsidRDefault="00FC50DC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B6AE" w14:textId="77777777" w:rsidR="00B07547" w:rsidRPr="00D84695" w:rsidRDefault="00B07547" w:rsidP="00C7399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Количество баллов, присуждаемых по критерию оценки «квалификация участников закупки, в том числе наличие у них финансовых ресурсов, оборудования и других материальных ресурсов, принадлежащих им на праве собственности или на ином законном основании, опыта работы, связанного с предметом контракта, и деловой репутации, специалистов и иных работников определенного уровня квалификации» определяется по формуле:</w:t>
            </w:r>
          </w:p>
          <w:p w14:paraId="400A146B" w14:textId="77777777"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lastRenderedPageBreak/>
              <w:t>НЦБi = КЗ х 100 х (К</w:t>
            </w:r>
            <w:r w:rsidRPr="00D84695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 / К</w:t>
            </w:r>
            <w:r w:rsidRPr="00D84695">
              <w:rPr>
                <w:rFonts w:ascii="Times New Roman" w:hAnsi="Times New Roman"/>
                <w:sz w:val="20"/>
                <w:szCs w:val="20"/>
                <w:lang w:val="en-US"/>
              </w:rPr>
              <w:t>max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 ), </w:t>
            </w:r>
          </w:p>
          <w:p w14:paraId="5DBE133A" w14:textId="77777777"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14:paraId="5FF4876A" w14:textId="77777777"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КЗ – коэффициент значимости показателя.</w:t>
            </w:r>
          </w:p>
          <w:p w14:paraId="42FBC433" w14:textId="77777777"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В случае если используется один показатель, КЗ=1;</w:t>
            </w:r>
          </w:p>
          <w:p w14:paraId="4FA2B86F" w14:textId="77777777"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Кm</w:t>
            </w:r>
            <w:r w:rsidRPr="00D84695">
              <w:rPr>
                <w:rFonts w:ascii="Times New Roman" w:hAnsi="Times New Roman"/>
                <w:sz w:val="20"/>
                <w:szCs w:val="20"/>
                <w:lang w:val="en-US"/>
              </w:rPr>
              <w:t>ax</w:t>
            </w:r>
            <w:r w:rsidR="00520335">
              <w:rPr>
                <w:rFonts w:ascii="Times New Roman" w:hAnsi="Times New Roman"/>
                <w:sz w:val="20"/>
                <w:szCs w:val="20"/>
              </w:rPr>
              <w:t xml:space="preserve">–максимальное 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>предложение из предложений по критерию оценки, сделанных участниками закупки;</w:t>
            </w:r>
          </w:p>
          <w:p w14:paraId="308A6759" w14:textId="77777777"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Кi - предложение участника закупки, заявка (предложение) которого оценивается.</w:t>
            </w:r>
          </w:p>
        </w:tc>
      </w:tr>
    </w:tbl>
    <w:p w14:paraId="765387DB" w14:textId="77777777" w:rsidR="00B07547" w:rsidRDefault="00B07547" w:rsidP="00B07547">
      <w:pPr>
        <w:spacing w:after="0" w:line="240" w:lineRule="auto"/>
        <w:contextualSpacing/>
      </w:pPr>
    </w:p>
    <w:tbl>
      <w:tblPr>
        <w:tblW w:w="9923" w:type="dxa"/>
        <w:jc w:val="center"/>
        <w:tblLook w:val="0000" w:firstRow="0" w:lastRow="0" w:firstColumn="0" w:lastColumn="0" w:noHBand="0" w:noVBand="0"/>
      </w:tblPr>
      <w:tblGrid>
        <w:gridCol w:w="9923"/>
      </w:tblGrid>
      <w:tr w:rsidR="00B07547" w:rsidRPr="00D84695" w14:paraId="5235610E" w14:textId="77777777" w:rsidTr="00376709">
        <w:trPr>
          <w:jc w:val="center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FE453" w14:textId="77777777" w:rsidR="00B07547" w:rsidRPr="00D84695" w:rsidRDefault="00B07547" w:rsidP="00C739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Итоговая оценка:</w:t>
            </w:r>
          </w:p>
          <w:p w14:paraId="14374974" w14:textId="77777777" w:rsidR="00B07547" w:rsidRPr="00D84695" w:rsidRDefault="00B07547" w:rsidP="00C73994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Для оценки заявки осуществляется расчет итогового рейтинга по каждой заявке. Итоговый рейтинг заявки рассчитывается путем сложения набранных баллов по каждому критерию оценки заявки, умноженных на их значимость.</w:t>
            </w:r>
          </w:p>
          <w:p w14:paraId="2809A003" w14:textId="77777777" w:rsidR="00B07547" w:rsidRPr="00D84695" w:rsidRDefault="00B07547" w:rsidP="00C73994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Присуждение каждой заявке порядкового номера по мере уменьшения степени выгодности содержащихся в ней условий исполнения контракта производится по результатам расчета итогового рейтинга по каждой заявке.</w:t>
            </w:r>
          </w:p>
          <w:p w14:paraId="144C67C3" w14:textId="77777777" w:rsidR="00B07547" w:rsidRPr="00D84695" w:rsidRDefault="00B07547" w:rsidP="00C73994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Заявке, набравшей наибольший итоговый рейтинг, присваивается первый номер. Победителем конкурса признается участник, который предложил лучшие условия исполнения договора и заявке которого присвоен первый номер.</w:t>
            </w:r>
          </w:p>
        </w:tc>
      </w:tr>
    </w:tbl>
    <w:p w14:paraId="64D93F49" w14:textId="77777777" w:rsidR="00B07547" w:rsidRPr="00B07547" w:rsidRDefault="00B07547" w:rsidP="00B0754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D5DAE41" w14:textId="77777777" w:rsidR="00B07547" w:rsidRDefault="00B07547" w:rsidP="00B07547">
      <w:pPr>
        <w:tabs>
          <w:tab w:val="left" w:pos="1134"/>
        </w:tabs>
        <w:autoSpaceDE w:val="0"/>
        <w:spacing w:after="0" w:line="240" w:lineRule="auto"/>
        <w:ind w:firstLine="567"/>
        <w:contextualSpacing/>
        <w:jc w:val="both"/>
        <w:rPr>
          <w:rFonts w:ascii="Times New Roman" w:eastAsia="Times New Roman CYR" w:hAnsi="Times New Roman"/>
          <w:color w:val="000000"/>
          <w:kern w:val="1"/>
          <w:sz w:val="24"/>
          <w:szCs w:val="24"/>
        </w:rPr>
      </w:pPr>
    </w:p>
    <w:p w14:paraId="0DF2F28C" w14:textId="77777777" w:rsidR="00B07547" w:rsidRDefault="00B07547"/>
    <w:p w14:paraId="3C4F8CF2" w14:textId="77777777" w:rsidR="00B07547" w:rsidRDefault="00B07547"/>
    <w:sectPr w:rsidR="00B07547" w:rsidSect="003342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B07547"/>
    <w:rsid w:val="0009330F"/>
    <w:rsid w:val="000939B2"/>
    <w:rsid w:val="000E1790"/>
    <w:rsid w:val="00160396"/>
    <w:rsid w:val="001A53B7"/>
    <w:rsid w:val="002430DA"/>
    <w:rsid w:val="00277D19"/>
    <w:rsid w:val="002849A4"/>
    <w:rsid w:val="00291EAE"/>
    <w:rsid w:val="002C67E3"/>
    <w:rsid w:val="002C7A65"/>
    <w:rsid w:val="002D5899"/>
    <w:rsid w:val="00334229"/>
    <w:rsid w:val="0036366F"/>
    <w:rsid w:val="00376709"/>
    <w:rsid w:val="003837E2"/>
    <w:rsid w:val="003F67E1"/>
    <w:rsid w:val="00462798"/>
    <w:rsid w:val="00520335"/>
    <w:rsid w:val="00545776"/>
    <w:rsid w:val="00551053"/>
    <w:rsid w:val="00564DD0"/>
    <w:rsid w:val="0057237D"/>
    <w:rsid w:val="00573839"/>
    <w:rsid w:val="00585B5E"/>
    <w:rsid w:val="00594B60"/>
    <w:rsid w:val="005E66D3"/>
    <w:rsid w:val="005F08EF"/>
    <w:rsid w:val="00605F92"/>
    <w:rsid w:val="00652DC2"/>
    <w:rsid w:val="006A7237"/>
    <w:rsid w:val="006F6112"/>
    <w:rsid w:val="00704CE0"/>
    <w:rsid w:val="00734808"/>
    <w:rsid w:val="007A78E9"/>
    <w:rsid w:val="007C2F73"/>
    <w:rsid w:val="00827D0A"/>
    <w:rsid w:val="00850133"/>
    <w:rsid w:val="008559FE"/>
    <w:rsid w:val="008F0A7F"/>
    <w:rsid w:val="008F0D79"/>
    <w:rsid w:val="00A556E9"/>
    <w:rsid w:val="00AD1C57"/>
    <w:rsid w:val="00AF3BB9"/>
    <w:rsid w:val="00B07547"/>
    <w:rsid w:val="00B26BB0"/>
    <w:rsid w:val="00BD29A6"/>
    <w:rsid w:val="00BD645B"/>
    <w:rsid w:val="00C05344"/>
    <w:rsid w:val="00C6280D"/>
    <w:rsid w:val="00C66605"/>
    <w:rsid w:val="00C73994"/>
    <w:rsid w:val="00C81078"/>
    <w:rsid w:val="00D02D21"/>
    <w:rsid w:val="00D216C4"/>
    <w:rsid w:val="00D468F2"/>
    <w:rsid w:val="00D820E4"/>
    <w:rsid w:val="00D87F13"/>
    <w:rsid w:val="00D90F33"/>
    <w:rsid w:val="00DC37A3"/>
    <w:rsid w:val="00DE7DF9"/>
    <w:rsid w:val="00E01F0B"/>
    <w:rsid w:val="00E115B4"/>
    <w:rsid w:val="00E779A7"/>
    <w:rsid w:val="00EA18A5"/>
    <w:rsid w:val="00EE18D2"/>
    <w:rsid w:val="00F00152"/>
    <w:rsid w:val="00F80806"/>
    <w:rsid w:val="00F879CA"/>
    <w:rsid w:val="00FC50DC"/>
    <w:rsid w:val="00FE0F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A66D2"/>
  <w15:docId w15:val="{06512AF6-0286-442F-997A-9583999D8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5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70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0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 Сергей Александрович</dc:creator>
  <cp:lastModifiedBy>Анисимов Сергей Александрович</cp:lastModifiedBy>
  <cp:revision>77</cp:revision>
  <cp:lastPrinted>2024-12-11T05:19:00Z</cp:lastPrinted>
  <dcterms:created xsi:type="dcterms:W3CDTF">2017-01-27T04:39:00Z</dcterms:created>
  <dcterms:modified xsi:type="dcterms:W3CDTF">2026-05-18T04:55:00Z</dcterms:modified>
</cp:coreProperties>
</file>