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373" w:rsidRPr="004D15F5" w:rsidRDefault="00886373" w:rsidP="00886373">
      <w:pPr>
        <w:shd w:val="clear" w:color="auto" w:fill="FFFFFF"/>
        <w:tabs>
          <w:tab w:val="left" w:pos="10206"/>
        </w:tabs>
        <w:spacing w:before="150" w:line="294" w:lineRule="atLeast"/>
        <w:ind w:right="54"/>
        <w:jc w:val="right"/>
        <w:rPr>
          <w:rFonts w:eastAsia="Calibri"/>
          <w:lang w:eastAsia="ar-SA"/>
        </w:rPr>
      </w:pPr>
      <w:r>
        <w:rPr>
          <w:rFonts w:eastAsia="Calibri"/>
          <w:lang w:eastAsia="ar-SA"/>
        </w:rPr>
        <w:t>Приложение № 3</w:t>
      </w:r>
      <w:r w:rsidRPr="004D15F5">
        <w:rPr>
          <w:rFonts w:eastAsia="Calibri"/>
          <w:lang w:eastAsia="ar-SA"/>
        </w:rPr>
        <w:t xml:space="preserve"> к извещению</w:t>
      </w:r>
      <w:r>
        <w:rPr>
          <w:rFonts w:eastAsia="Calibri"/>
          <w:lang w:eastAsia="ar-SA"/>
        </w:rPr>
        <w:t xml:space="preserve"> </w:t>
      </w:r>
      <w:r w:rsidRPr="004D15F5">
        <w:rPr>
          <w:rFonts w:eastAsia="Calibri"/>
          <w:lang w:eastAsia="ar-SA"/>
        </w:rPr>
        <w:t xml:space="preserve">о проведении </w:t>
      </w:r>
      <w:r w:rsidR="00ED7A0D">
        <w:rPr>
          <w:rFonts w:eastAsia="Calibri"/>
          <w:lang w:eastAsia="ar-SA"/>
        </w:rPr>
        <w:t xml:space="preserve">запроса котировок </w:t>
      </w:r>
      <w:r w:rsidRPr="004D15F5">
        <w:rPr>
          <w:rFonts w:eastAsia="Calibri"/>
          <w:lang w:eastAsia="ar-SA"/>
        </w:rPr>
        <w:t xml:space="preserve"> в электронной форме</w:t>
      </w:r>
    </w:p>
    <w:p w:rsidR="00886373" w:rsidRDefault="00886373" w:rsidP="00886373">
      <w:pPr>
        <w:numPr>
          <w:ilvl w:val="0"/>
          <w:numId w:val="1"/>
        </w:numPr>
        <w:suppressAutoHyphens/>
        <w:overflowPunct w:val="0"/>
        <w:autoSpaceDE w:val="0"/>
        <w:spacing w:line="276" w:lineRule="auto"/>
        <w:ind w:left="0" w:firstLine="0"/>
        <w:jc w:val="center"/>
        <w:textAlignment w:val="baseline"/>
        <w:rPr>
          <w:rFonts w:eastAsia="Calibri"/>
          <w:b/>
          <w:sz w:val="24"/>
          <w:szCs w:val="24"/>
          <w:lang w:eastAsia="ar-SA"/>
        </w:rPr>
      </w:pPr>
    </w:p>
    <w:p w:rsidR="00886373" w:rsidRPr="004D15F5" w:rsidRDefault="00886373" w:rsidP="00886373">
      <w:pPr>
        <w:numPr>
          <w:ilvl w:val="0"/>
          <w:numId w:val="1"/>
        </w:numPr>
        <w:suppressAutoHyphens/>
        <w:overflowPunct w:val="0"/>
        <w:autoSpaceDE w:val="0"/>
        <w:spacing w:line="276" w:lineRule="auto"/>
        <w:ind w:left="0" w:firstLine="0"/>
        <w:jc w:val="center"/>
        <w:textAlignment w:val="baseline"/>
        <w:rPr>
          <w:rFonts w:eastAsia="Calibri"/>
          <w:b/>
          <w:sz w:val="24"/>
          <w:szCs w:val="24"/>
          <w:lang w:eastAsia="ar-SA"/>
        </w:rPr>
      </w:pPr>
      <w:r w:rsidRPr="004D15F5">
        <w:rPr>
          <w:rFonts w:eastAsia="Calibri"/>
          <w:b/>
          <w:sz w:val="24"/>
          <w:szCs w:val="24"/>
          <w:lang w:eastAsia="ar-SA"/>
        </w:rPr>
        <w:t xml:space="preserve">ДОГОВОР </w:t>
      </w:r>
      <w:r>
        <w:rPr>
          <w:rFonts w:eastAsia="Calibri"/>
          <w:b/>
          <w:sz w:val="24"/>
          <w:szCs w:val="24"/>
          <w:lang w:eastAsia="ar-SA"/>
        </w:rPr>
        <w:t xml:space="preserve">ПОСТАВКИ </w:t>
      </w:r>
      <w:r w:rsidRPr="004D15F5">
        <w:rPr>
          <w:rFonts w:eastAsia="Calibri"/>
          <w:b/>
          <w:sz w:val="24"/>
          <w:szCs w:val="24"/>
          <w:lang w:eastAsia="ar-SA"/>
        </w:rPr>
        <w:t>№___</w:t>
      </w:r>
      <w:r>
        <w:rPr>
          <w:rFonts w:eastAsia="Calibri"/>
          <w:b/>
          <w:sz w:val="24"/>
          <w:szCs w:val="24"/>
          <w:lang w:eastAsia="ar-SA"/>
        </w:rPr>
        <w:t>__________</w:t>
      </w:r>
    </w:p>
    <w:p w:rsidR="00886373" w:rsidRPr="004D15F5" w:rsidRDefault="00886373" w:rsidP="00886373">
      <w:pPr>
        <w:suppressAutoHyphens/>
        <w:spacing w:before="120" w:line="360" w:lineRule="auto"/>
        <w:rPr>
          <w:rFonts w:eastAsia="Calibri"/>
          <w:b/>
          <w:sz w:val="24"/>
          <w:szCs w:val="24"/>
          <w:lang w:eastAsia="ar-SA"/>
        </w:rPr>
      </w:pPr>
      <w:r>
        <w:rPr>
          <w:rFonts w:eastAsia="Calibri"/>
          <w:b/>
          <w:sz w:val="24"/>
          <w:szCs w:val="24"/>
          <w:lang w:eastAsia="ar-SA"/>
        </w:rPr>
        <w:t xml:space="preserve">г. ___________________                   </w:t>
      </w:r>
      <w:r>
        <w:rPr>
          <w:rFonts w:eastAsia="Calibri"/>
          <w:b/>
          <w:sz w:val="24"/>
          <w:szCs w:val="24"/>
          <w:lang w:eastAsia="ar-SA"/>
        </w:rPr>
        <w:tab/>
      </w:r>
      <w:r>
        <w:rPr>
          <w:rFonts w:eastAsia="Calibri"/>
          <w:b/>
          <w:sz w:val="24"/>
          <w:szCs w:val="24"/>
          <w:lang w:eastAsia="ar-SA"/>
        </w:rPr>
        <w:tab/>
      </w:r>
      <w:r>
        <w:rPr>
          <w:rFonts w:eastAsia="Calibri"/>
          <w:b/>
          <w:sz w:val="24"/>
          <w:szCs w:val="24"/>
          <w:lang w:eastAsia="ar-SA"/>
        </w:rPr>
        <w:tab/>
      </w:r>
      <w:r>
        <w:rPr>
          <w:rFonts w:eastAsia="Calibri"/>
          <w:b/>
          <w:sz w:val="24"/>
          <w:szCs w:val="24"/>
          <w:lang w:eastAsia="ar-SA"/>
        </w:rPr>
        <w:tab/>
      </w:r>
      <w:r>
        <w:rPr>
          <w:rFonts w:eastAsia="Calibri"/>
          <w:b/>
          <w:sz w:val="24"/>
          <w:szCs w:val="24"/>
          <w:lang w:eastAsia="ar-SA"/>
        </w:rPr>
        <w:tab/>
        <w:t xml:space="preserve">  «___» ___________ 202</w:t>
      </w:r>
      <w:r w:rsidR="00E64F75">
        <w:rPr>
          <w:rFonts w:eastAsia="Calibri"/>
          <w:b/>
          <w:sz w:val="24"/>
          <w:szCs w:val="24"/>
          <w:lang w:eastAsia="ar-SA"/>
        </w:rPr>
        <w:t>6</w:t>
      </w:r>
      <w:r w:rsidRPr="004D15F5">
        <w:rPr>
          <w:rFonts w:eastAsia="Calibri"/>
          <w:b/>
          <w:sz w:val="24"/>
          <w:szCs w:val="24"/>
          <w:lang w:eastAsia="ar-SA"/>
        </w:rPr>
        <w:t xml:space="preserve"> г.</w:t>
      </w:r>
    </w:p>
    <w:p w:rsidR="00E64F75" w:rsidRPr="00E64F75" w:rsidRDefault="00E64F75" w:rsidP="00E64F75">
      <w:pPr>
        <w:ind w:firstLine="567"/>
        <w:contextualSpacing/>
        <w:jc w:val="both"/>
        <w:rPr>
          <w:sz w:val="22"/>
          <w:szCs w:val="22"/>
        </w:rPr>
      </w:pPr>
      <w:r w:rsidRPr="00E64F75">
        <w:rPr>
          <w:sz w:val="22"/>
          <w:szCs w:val="22"/>
        </w:rPr>
        <w:t xml:space="preserve">___________________________________, именуемый в дальнейшем </w:t>
      </w:r>
      <w:r w:rsidRPr="00E64F75">
        <w:rPr>
          <w:b/>
          <w:sz w:val="22"/>
          <w:szCs w:val="22"/>
        </w:rPr>
        <w:t>«Поставщик»</w:t>
      </w:r>
      <w:r w:rsidRPr="00E64F75">
        <w:rPr>
          <w:sz w:val="22"/>
          <w:szCs w:val="22"/>
        </w:rPr>
        <w:t xml:space="preserve">, в лице ___________________________________________________, действующего на основании ______________________,  с одной стороны, и </w:t>
      </w:r>
      <w:r w:rsidRPr="00E64F75">
        <w:rPr>
          <w:b/>
          <w:sz w:val="22"/>
          <w:szCs w:val="22"/>
        </w:rPr>
        <w:t>Акционерное общество «Водоканал»</w:t>
      </w:r>
      <w:r w:rsidRPr="00E64F75">
        <w:rPr>
          <w:sz w:val="22"/>
          <w:szCs w:val="22"/>
        </w:rPr>
        <w:t xml:space="preserve">, именуемое в дальнейшем </w:t>
      </w:r>
      <w:r w:rsidRPr="00E64F75">
        <w:rPr>
          <w:b/>
          <w:sz w:val="22"/>
          <w:szCs w:val="22"/>
        </w:rPr>
        <w:t>«Покупатель»</w:t>
      </w:r>
      <w:r w:rsidRPr="00E64F75">
        <w:rPr>
          <w:sz w:val="22"/>
          <w:szCs w:val="22"/>
        </w:rPr>
        <w:t xml:space="preserve">, в лице </w:t>
      </w:r>
      <w:r w:rsidRPr="00E64F75">
        <w:rPr>
          <w:b/>
          <w:sz w:val="22"/>
          <w:szCs w:val="22"/>
        </w:rPr>
        <w:t>директора Васильева Владимира Сергеевича</w:t>
      </w:r>
      <w:r w:rsidRPr="00E64F75">
        <w:rPr>
          <w:sz w:val="22"/>
          <w:szCs w:val="22"/>
        </w:rPr>
        <w:t xml:space="preserve">, действующего на основании </w:t>
      </w:r>
      <w:r w:rsidRPr="00E64F75">
        <w:rPr>
          <w:b/>
          <w:sz w:val="22"/>
          <w:szCs w:val="22"/>
        </w:rPr>
        <w:t>Устава</w:t>
      </w:r>
      <w:r w:rsidRPr="00E64F75">
        <w:rPr>
          <w:sz w:val="22"/>
          <w:szCs w:val="22"/>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АО «Водоканал», на основании Протокола № _____________  от «___» __________ 2026 г., заключили настоящий договор (далее – «Договор») о нижеследующем:</w:t>
      </w:r>
    </w:p>
    <w:p w:rsidR="00E64F75" w:rsidRPr="00E64F75" w:rsidRDefault="00E64F75" w:rsidP="00E64F75">
      <w:pPr>
        <w:numPr>
          <w:ilvl w:val="0"/>
          <w:numId w:val="7"/>
        </w:numPr>
        <w:spacing w:after="200" w:line="276" w:lineRule="auto"/>
        <w:contextualSpacing/>
        <w:jc w:val="center"/>
        <w:rPr>
          <w:b/>
          <w:sz w:val="22"/>
          <w:szCs w:val="22"/>
        </w:rPr>
      </w:pPr>
      <w:r w:rsidRPr="00E64F75">
        <w:rPr>
          <w:b/>
          <w:sz w:val="22"/>
          <w:szCs w:val="22"/>
        </w:rPr>
        <w:t>ПРЕДМЕТ ДОГОВОРА</w:t>
      </w:r>
    </w:p>
    <w:p w:rsidR="00E64F75" w:rsidRPr="00E64F75" w:rsidRDefault="00E64F75" w:rsidP="00E64F75">
      <w:pPr>
        <w:numPr>
          <w:ilvl w:val="1"/>
          <w:numId w:val="8"/>
        </w:numPr>
        <w:tabs>
          <w:tab w:val="left" w:pos="0"/>
        </w:tabs>
        <w:ind w:left="0" w:firstLine="0"/>
        <w:jc w:val="both"/>
        <w:rPr>
          <w:sz w:val="22"/>
          <w:szCs w:val="22"/>
          <w:lang w:eastAsia="ar-SA"/>
        </w:rPr>
      </w:pPr>
      <w:r w:rsidRPr="00E64F75">
        <w:rPr>
          <w:sz w:val="22"/>
          <w:szCs w:val="22"/>
          <w:lang w:eastAsia="ar-SA"/>
        </w:rPr>
        <w:t xml:space="preserve">По настоящему Договору Поставщик обязуется поставить Покупателю </w:t>
      </w:r>
      <w:r>
        <w:rPr>
          <w:sz w:val="22"/>
          <w:szCs w:val="22"/>
          <w:lang w:eastAsia="ar-SA"/>
        </w:rPr>
        <w:t xml:space="preserve">бортовой </w:t>
      </w:r>
      <w:r w:rsidRPr="00E64F75">
        <w:rPr>
          <w:sz w:val="22"/>
          <w:szCs w:val="22"/>
          <w:lang w:eastAsia="ar-SA"/>
        </w:rPr>
        <w:t xml:space="preserve">грузовой автомобиль </w:t>
      </w:r>
      <w:r>
        <w:rPr>
          <w:sz w:val="22"/>
          <w:szCs w:val="22"/>
          <w:lang w:eastAsia="ar-SA"/>
        </w:rPr>
        <w:t xml:space="preserve">марки _________ </w:t>
      </w:r>
      <w:r w:rsidRPr="00E64F75">
        <w:rPr>
          <w:sz w:val="22"/>
          <w:szCs w:val="22"/>
          <w:lang w:eastAsia="ar-SA"/>
        </w:rPr>
        <w:t>(</w:t>
      </w:r>
      <w:r>
        <w:rPr>
          <w:sz w:val="22"/>
          <w:szCs w:val="22"/>
          <w:u w:val="single"/>
          <w:lang w:eastAsia="ar-SA"/>
        </w:rPr>
        <w:t>коммерческое наименование</w:t>
      </w:r>
      <w:r w:rsidRPr="00E64F75">
        <w:rPr>
          <w:sz w:val="22"/>
          <w:szCs w:val="22"/>
          <w:u w:val="single"/>
          <w:lang w:eastAsia="ar-SA"/>
        </w:rPr>
        <w:t>, мод</w:t>
      </w:r>
      <w:r>
        <w:rPr>
          <w:sz w:val="22"/>
          <w:szCs w:val="22"/>
          <w:u w:val="single"/>
          <w:lang w:eastAsia="ar-SA"/>
        </w:rPr>
        <w:t>ификация</w:t>
      </w:r>
      <w:r w:rsidRPr="00E64F75">
        <w:rPr>
          <w:sz w:val="22"/>
          <w:szCs w:val="22"/>
          <w:lang w:eastAsia="ar-SA"/>
        </w:rPr>
        <w:t xml:space="preserve">) в количестве 1 (одна) единица, (далее по тексту - Автомобиль), путем его доставки за свой собственный счет до места расположения Покупателя по адресу: </w:t>
      </w:r>
      <w:r w:rsidRPr="00E64F75">
        <w:rPr>
          <w:sz w:val="22"/>
          <w:szCs w:val="22"/>
          <w:u w:val="single"/>
          <w:lang w:eastAsia="ar-SA"/>
        </w:rPr>
        <w:t xml:space="preserve">Чувашская Республика, г. </w:t>
      </w:r>
      <w:r>
        <w:rPr>
          <w:sz w:val="22"/>
          <w:szCs w:val="22"/>
          <w:u w:val="single"/>
          <w:lang w:eastAsia="ar-SA"/>
        </w:rPr>
        <w:t>Чебоксары</w:t>
      </w:r>
      <w:r w:rsidRPr="00E64F75">
        <w:rPr>
          <w:sz w:val="22"/>
          <w:szCs w:val="22"/>
          <w:u w:val="single"/>
          <w:lang w:eastAsia="ar-SA"/>
        </w:rPr>
        <w:t xml:space="preserve">, </w:t>
      </w:r>
      <w:r>
        <w:rPr>
          <w:sz w:val="22"/>
          <w:szCs w:val="22"/>
          <w:u w:val="single"/>
          <w:lang w:eastAsia="ar-SA"/>
        </w:rPr>
        <w:t>ул. Якимовская</w:t>
      </w:r>
      <w:r w:rsidRPr="00E64F75">
        <w:rPr>
          <w:sz w:val="22"/>
          <w:szCs w:val="22"/>
          <w:u w:val="single"/>
          <w:lang w:eastAsia="ar-SA"/>
        </w:rPr>
        <w:t>, д. 1</w:t>
      </w:r>
      <w:r>
        <w:rPr>
          <w:sz w:val="22"/>
          <w:szCs w:val="22"/>
          <w:u w:val="single"/>
          <w:lang w:eastAsia="ar-SA"/>
        </w:rPr>
        <w:t>05А</w:t>
      </w:r>
      <w:r w:rsidRPr="00E64F75">
        <w:rPr>
          <w:sz w:val="22"/>
          <w:szCs w:val="22"/>
          <w:u w:val="single"/>
          <w:lang w:eastAsia="ar-SA"/>
        </w:rPr>
        <w:t xml:space="preserve">  (</w:t>
      </w:r>
      <w:r>
        <w:rPr>
          <w:sz w:val="22"/>
          <w:szCs w:val="22"/>
          <w:u w:val="single"/>
          <w:lang w:eastAsia="ar-SA"/>
        </w:rPr>
        <w:t xml:space="preserve">Автотранспортный цех </w:t>
      </w:r>
      <w:r w:rsidRPr="00E64F75">
        <w:rPr>
          <w:sz w:val="22"/>
          <w:szCs w:val="22"/>
          <w:u w:val="single"/>
          <w:lang w:eastAsia="ar-SA"/>
        </w:rPr>
        <w:t>АО «ВОДОКАНАЛ»)</w:t>
      </w:r>
      <w:r w:rsidRPr="00E64F75">
        <w:rPr>
          <w:sz w:val="22"/>
          <w:szCs w:val="22"/>
          <w:lang w:eastAsia="ar-SA"/>
        </w:rPr>
        <w:t>, а Покупатель обязуется принять и оплатить, определенную на условиях настоящего Договора, стоимость Автомобиля.</w:t>
      </w:r>
    </w:p>
    <w:p w:rsidR="00E64F75" w:rsidRPr="00E64F75" w:rsidRDefault="00E64F75" w:rsidP="00E64F75">
      <w:pPr>
        <w:numPr>
          <w:ilvl w:val="1"/>
          <w:numId w:val="8"/>
        </w:numPr>
        <w:tabs>
          <w:tab w:val="left" w:pos="0"/>
        </w:tabs>
        <w:spacing w:after="200"/>
        <w:ind w:left="0" w:firstLine="0"/>
        <w:jc w:val="both"/>
        <w:rPr>
          <w:sz w:val="22"/>
          <w:szCs w:val="22"/>
          <w:lang w:eastAsia="ar-SA"/>
        </w:rPr>
      </w:pPr>
      <w:r w:rsidRPr="00E64F75">
        <w:rPr>
          <w:sz w:val="22"/>
          <w:szCs w:val="22"/>
          <w:lang w:eastAsia="ar-SA"/>
        </w:rPr>
        <w:t xml:space="preserve"> Поставщик гарантирует, что Автомобиль на момент его передачи произведен на территории Российской Федерации, внесен в реестр российской промышленной продукции (№ реестровой записи ________________ от ___________ г.), соответствует для обеспечения государственных и муниципальных нужд и получения мер государственной поддержки, не арестован, не находится в залоге, не является предметом обязательств перед третьими лицами, не является объектом судебных споров, является новым и ранее неиспользованным, не восстановленным и не поврежденным.</w:t>
      </w:r>
    </w:p>
    <w:p w:rsidR="00886373" w:rsidRPr="004D15F5" w:rsidRDefault="00886373" w:rsidP="00886373">
      <w:pPr>
        <w:numPr>
          <w:ilvl w:val="0"/>
          <w:numId w:val="1"/>
        </w:numPr>
        <w:tabs>
          <w:tab w:val="left" w:pos="360"/>
        </w:tabs>
        <w:suppressAutoHyphens/>
        <w:overflowPunct w:val="0"/>
        <w:autoSpaceDE w:val="0"/>
        <w:spacing w:line="276" w:lineRule="auto"/>
        <w:ind w:left="0" w:right="28" w:firstLine="0"/>
        <w:jc w:val="center"/>
        <w:textAlignment w:val="baseline"/>
        <w:rPr>
          <w:rFonts w:eastAsia="Calibri"/>
          <w:b/>
          <w:sz w:val="22"/>
          <w:szCs w:val="22"/>
          <w:lang w:eastAsia="ar-SA"/>
        </w:rPr>
      </w:pPr>
      <w:r w:rsidRPr="004D15F5">
        <w:rPr>
          <w:rFonts w:eastAsia="Calibri"/>
          <w:b/>
          <w:sz w:val="22"/>
          <w:szCs w:val="22"/>
          <w:lang w:eastAsia="ar-SA"/>
        </w:rPr>
        <w:t xml:space="preserve">2. </w:t>
      </w:r>
      <w:r>
        <w:rPr>
          <w:rFonts w:eastAsia="Calibri"/>
          <w:b/>
          <w:sz w:val="22"/>
          <w:szCs w:val="22"/>
          <w:lang w:eastAsia="ar-SA"/>
        </w:rPr>
        <w:t xml:space="preserve">ПРАВА И </w:t>
      </w:r>
      <w:r w:rsidRPr="004D15F5">
        <w:rPr>
          <w:rFonts w:eastAsia="Calibri"/>
          <w:b/>
          <w:sz w:val="22"/>
          <w:szCs w:val="22"/>
          <w:lang w:eastAsia="ar-SA"/>
        </w:rPr>
        <w:t>ОБЯЗАННОСТИ СТОРОН</w:t>
      </w:r>
    </w:p>
    <w:p w:rsidR="00886373" w:rsidRPr="004D15F5" w:rsidRDefault="00886373" w:rsidP="00886373">
      <w:pPr>
        <w:numPr>
          <w:ilvl w:val="0"/>
          <w:numId w:val="1"/>
        </w:numPr>
        <w:tabs>
          <w:tab w:val="left" w:pos="284"/>
          <w:tab w:val="left" w:pos="786"/>
        </w:tabs>
        <w:suppressAutoHyphens/>
        <w:overflowPunct w:val="0"/>
        <w:autoSpaceDE w:val="0"/>
        <w:ind w:left="0" w:firstLine="0"/>
        <w:jc w:val="both"/>
        <w:textAlignment w:val="baseline"/>
        <w:rPr>
          <w:rFonts w:eastAsia="Calibri"/>
          <w:sz w:val="22"/>
          <w:szCs w:val="22"/>
          <w:lang w:eastAsia="ar-SA"/>
        </w:rPr>
      </w:pPr>
      <w:r w:rsidRPr="004D15F5">
        <w:rPr>
          <w:rFonts w:eastAsia="Calibri"/>
          <w:sz w:val="22"/>
          <w:szCs w:val="22"/>
          <w:lang w:eastAsia="ar-SA"/>
        </w:rPr>
        <w:t>2.1. П</w:t>
      </w:r>
      <w:r>
        <w:rPr>
          <w:rFonts w:eastAsia="Calibri"/>
          <w:sz w:val="22"/>
          <w:szCs w:val="22"/>
          <w:lang w:eastAsia="ar-SA"/>
        </w:rPr>
        <w:t>оставщик</w:t>
      </w:r>
      <w:r w:rsidRPr="004D15F5">
        <w:rPr>
          <w:rFonts w:eastAsia="Calibri"/>
          <w:sz w:val="22"/>
          <w:szCs w:val="22"/>
          <w:lang w:eastAsia="ar-SA"/>
        </w:rPr>
        <w:t xml:space="preserve"> обязан:</w:t>
      </w:r>
    </w:p>
    <w:p w:rsidR="00E64F75" w:rsidRPr="00E64F75" w:rsidRDefault="00886373" w:rsidP="00E64F75">
      <w:pPr>
        <w:numPr>
          <w:ilvl w:val="0"/>
          <w:numId w:val="1"/>
        </w:numPr>
        <w:tabs>
          <w:tab w:val="left" w:pos="284"/>
          <w:tab w:val="left" w:pos="786"/>
        </w:tabs>
        <w:suppressAutoHyphens/>
        <w:overflowPunct w:val="0"/>
        <w:autoSpaceDE w:val="0"/>
        <w:ind w:left="0" w:firstLine="0"/>
        <w:jc w:val="both"/>
        <w:textAlignment w:val="baseline"/>
        <w:rPr>
          <w:rFonts w:eastAsia="Calibri"/>
          <w:bCs/>
          <w:sz w:val="22"/>
          <w:szCs w:val="22"/>
          <w:lang w:eastAsia="ar-SA"/>
        </w:rPr>
      </w:pPr>
      <w:r w:rsidRPr="004D15F5">
        <w:rPr>
          <w:rFonts w:eastAsia="Calibri"/>
          <w:sz w:val="22"/>
          <w:szCs w:val="22"/>
          <w:lang w:eastAsia="ar-SA"/>
        </w:rPr>
        <w:t>2.1.1.</w:t>
      </w:r>
      <w:r w:rsidR="00E64F75" w:rsidRPr="00E64F75">
        <w:rPr>
          <w:bCs/>
          <w:sz w:val="22"/>
          <w:szCs w:val="22"/>
        </w:rPr>
        <w:t xml:space="preserve"> </w:t>
      </w:r>
      <w:r w:rsidR="00E64F75" w:rsidRPr="00E64F75">
        <w:rPr>
          <w:rFonts w:eastAsia="Calibri"/>
          <w:bCs/>
          <w:sz w:val="22"/>
          <w:szCs w:val="22"/>
          <w:lang w:eastAsia="ar-SA"/>
        </w:rPr>
        <w:t>Не менее чем за 3 (три) рабочих дня до осуществления поставки Автомобиля направить на электронную почту Покупателя письменное уведомление о времени и дате доставки Автомобиля в месторасположение Покупателя.</w:t>
      </w:r>
    </w:p>
    <w:p w:rsidR="00886373" w:rsidRPr="004D15F5" w:rsidRDefault="00E64F75" w:rsidP="00886373">
      <w:pPr>
        <w:numPr>
          <w:ilvl w:val="0"/>
          <w:numId w:val="1"/>
        </w:numPr>
        <w:tabs>
          <w:tab w:val="left" w:pos="284"/>
          <w:tab w:val="left" w:pos="786"/>
        </w:tabs>
        <w:suppressAutoHyphens/>
        <w:overflowPunct w:val="0"/>
        <w:autoSpaceDE w:val="0"/>
        <w:ind w:left="0" w:firstLine="0"/>
        <w:jc w:val="both"/>
        <w:textAlignment w:val="baseline"/>
        <w:rPr>
          <w:rFonts w:eastAsia="Calibri"/>
          <w:sz w:val="22"/>
          <w:szCs w:val="22"/>
          <w:lang w:eastAsia="ar-SA"/>
        </w:rPr>
      </w:pPr>
      <w:r w:rsidRPr="004D15F5">
        <w:rPr>
          <w:rFonts w:eastAsia="Calibri"/>
          <w:sz w:val="22"/>
          <w:szCs w:val="22"/>
          <w:lang w:eastAsia="ar-SA"/>
        </w:rPr>
        <w:t xml:space="preserve">2.1.2. </w:t>
      </w:r>
      <w:r w:rsidR="00886373" w:rsidRPr="00D26BD0">
        <w:rPr>
          <w:rFonts w:eastAsia="Calibri"/>
          <w:sz w:val="22"/>
          <w:szCs w:val="22"/>
          <w:lang w:eastAsia="ar-SA"/>
        </w:rPr>
        <w:t>Поставить Автомоб</w:t>
      </w:r>
      <w:r w:rsidR="00886373">
        <w:rPr>
          <w:rFonts w:eastAsia="Calibri"/>
          <w:sz w:val="22"/>
          <w:szCs w:val="22"/>
          <w:lang w:eastAsia="ar-SA"/>
        </w:rPr>
        <w:t>ил</w:t>
      </w:r>
      <w:r>
        <w:rPr>
          <w:rFonts w:eastAsia="Calibri"/>
          <w:sz w:val="22"/>
          <w:szCs w:val="22"/>
          <w:lang w:eastAsia="ar-SA"/>
        </w:rPr>
        <w:t>ь</w:t>
      </w:r>
      <w:r w:rsidR="00886373" w:rsidRPr="00D26BD0">
        <w:rPr>
          <w:rFonts w:eastAsia="Calibri"/>
          <w:sz w:val="22"/>
          <w:szCs w:val="22"/>
          <w:lang w:eastAsia="ar-SA"/>
        </w:rPr>
        <w:t xml:space="preserve"> надлежащего качества, соответствующ</w:t>
      </w:r>
      <w:r>
        <w:rPr>
          <w:rFonts w:eastAsia="Calibri"/>
          <w:sz w:val="22"/>
          <w:szCs w:val="22"/>
          <w:lang w:eastAsia="ar-SA"/>
        </w:rPr>
        <w:t>его</w:t>
      </w:r>
      <w:r w:rsidR="00886373" w:rsidRPr="00D26BD0">
        <w:rPr>
          <w:rFonts w:eastAsia="Calibri"/>
          <w:sz w:val="22"/>
          <w:szCs w:val="22"/>
          <w:lang w:eastAsia="ar-SA"/>
        </w:rPr>
        <w:t xml:space="preserve"> стандартам, техническим условиям, сертификатам заводов-изготовителей, техническому регламенту Таможенного союза ТР ТС 01</w:t>
      </w:r>
      <w:r w:rsidR="00886373">
        <w:rPr>
          <w:rFonts w:eastAsia="Calibri"/>
          <w:sz w:val="22"/>
          <w:szCs w:val="22"/>
          <w:lang w:eastAsia="ar-SA"/>
        </w:rPr>
        <w:t>8</w:t>
      </w:r>
      <w:r w:rsidR="00886373" w:rsidRPr="00D26BD0">
        <w:rPr>
          <w:rFonts w:eastAsia="Calibri"/>
          <w:sz w:val="22"/>
          <w:szCs w:val="22"/>
          <w:lang w:eastAsia="ar-SA"/>
        </w:rPr>
        <w:t xml:space="preserve">/2011 «О безопасности </w:t>
      </w:r>
      <w:r w:rsidR="00886373">
        <w:rPr>
          <w:rFonts w:eastAsia="Calibri"/>
          <w:sz w:val="22"/>
          <w:szCs w:val="22"/>
          <w:lang w:eastAsia="ar-SA"/>
        </w:rPr>
        <w:t>колесных транспортных средств</w:t>
      </w:r>
      <w:r w:rsidR="00886373" w:rsidRPr="00D26BD0">
        <w:rPr>
          <w:rFonts w:eastAsia="Calibri"/>
          <w:sz w:val="22"/>
          <w:szCs w:val="22"/>
          <w:lang w:eastAsia="ar-SA"/>
        </w:rPr>
        <w:t>», и иным требованиям, установленным действующим законодательством РФ</w:t>
      </w:r>
      <w:r w:rsidR="00886373">
        <w:rPr>
          <w:rFonts w:eastAsia="Calibri"/>
          <w:sz w:val="22"/>
          <w:szCs w:val="22"/>
          <w:lang w:eastAsia="ar-SA"/>
        </w:rPr>
        <w:t>,</w:t>
      </w:r>
      <w:r w:rsidR="00886373" w:rsidRPr="00D26BD0">
        <w:rPr>
          <w:rFonts w:eastAsia="Calibri"/>
          <w:sz w:val="22"/>
          <w:szCs w:val="22"/>
          <w:lang w:eastAsia="ar-SA"/>
        </w:rPr>
        <w:t xml:space="preserve"> </w:t>
      </w:r>
      <w:r w:rsidR="00886373" w:rsidRPr="00A97525">
        <w:rPr>
          <w:rFonts w:eastAsia="Calibri"/>
          <w:sz w:val="22"/>
          <w:szCs w:val="22"/>
          <w:lang w:eastAsia="ar-SA"/>
        </w:rPr>
        <w:t>надлежащим образом прошедш</w:t>
      </w:r>
      <w:r>
        <w:rPr>
          <w:rFonts w:eastAsia="Calibri"/>
          <w:sz w:val="22"/>
          <w:szCs w:val="22"/>
          <w:lang w:eastAsia="ar-SA"/>
        </w:rPr>
        <w:t>его</w:t>
      </w:r>
      <w:r w:rsidR="00886373" w:rsidRPr="00A97525">
        <w:rPr>
          <w:rFonts w:eastAsia="Calibri"/>
          <w:sz w:val="22"/>
          <w:szCs w:val="22"/>
          <w:lang w:eastAsia="ar-SA"/>
        </w:rPr>
        <w:t xml:space="preserve"> таможенное оформление, предпродажную подготовку, с уплаченными соответствующи</w:t>
      </w:r>
      <w:r w:rsidR="00886373">
        <w:rPr>
          <w:rFonts w:eastAsia="Calibri"/>
          <w:sz w:val="22"/>
          <w:szCs w:val="22"/>
          <w:lang w:eastAsia="ar-SA"/>
        </w:rPr>
        <w:t xml:space="preserve">ми налогами, сборами, платежами, в течение не более </w:t>
      </w:r>
      <w:r>
        <w:rPr>
          <w:rFonts w:eastAsia="Calibri"/>
          <w:sz w:val="22"/>
          <w:szCs w:val="22"/>
          <w:lang w:eastAsia="ar-SA"/>
        </w:rPr>
        <w:t>____</w:t>
      </w:r>
      <w:r w:rsidR="00886373">
        <w:rPr>
          <w:rFonts w:eastAsia="Calibri"/>
          <w:sz w:val="22"/>
          <w:szCs w:val="22"/>
          <w:lang w:eastAsia="ar-SA"/>
        </w:rPr>
        <w:t xml:space="preserve"> (</w:t>
      </w:r>
      <w:r>
        <w:rPr>
          <w:rFonts w:eastAsia="Calibri"/>
          <w:sz w:val="22"/>
          <w:szCs w:val="22"/>
          <w:lang w:eastAsia="ar-SA"/>
        </w:rPr>
        <w:t>прописью</w:t>
      </w:r>
      <w:r w:rsidR="00886373" w:rsidRPr="004D15F5">
        <w:rPr>
          <w:rFonts w:eastAsia="Calibri"/>
          <w:sz w:val="22"/>
          <w:szCs w:val="22"/>
          <w:lang w:eastAsia="ar-SA"/>
        </w:rPr>
        <w:t xml:space="preserve">) </w:t>
      </w:r>
      <w:r w:rsidR="00A37AD3">
        <w:rPr>
          <w:rFonts w:eastAsia="Calibri"/>
          <w:sz w:val="22"/>
          <w:szCs w:val="22"/>
          <w:lang w:eastAsia="ar-SA"/>
        </w:rPr>
        <w:t>рабочи</w:t>
      </w:r>
      <w:r w:rsidR="00886373">
        <w:rPr>
          <w:rFonts w:eastAsia="Calibri"/>
          <w:sz w:val="22"/>
          <w:szCs w:val="22"/>
          <w:lang w:eastAsia="ar-SA"/>
        </w:rPr>
        <w:t>х</w:t>
      </w:r>
      <w:r w:rsidR="00886373" w:rsidRPr="004D15F5">
        <w:rPr>
          <w:rFonts w:eastAsia="Calibri"/>
          <w:sz w:val="22"/>
          <w:szCs w:val="22"/>
          <w:lang w:eastAsia="ar-SA"/>
        </w:rPr>
        <w:t xml:space="preserve"> дней с момента подписания настоящего договора, по Акт</w:t>
      </w:r>
      <w:r>
        <w:rPr>
          <w:rFonts w:eastAsia="Calibri"/>
          <w:sz w:val="22"/>
          <w:szCs w:val="22"/>
          <w:lang w:eastAsia="ar-SA"/>
        </w:rPr>
        <w:t>у</w:t>
      </w:r>
      <w:r w:rsidR="00886373" w:rsidRPr="004D15F5">
        <w:rPr>
          <w:rFonts w:eastAsia="Calibri"/>
          <w:sz w:val="22"/>
          <w:szCs w:val="22"/>
          <w:lang w:eastAsia="ar-SA"/>
        </w:rPr>
        <w:t xml:space="preserve"> приема-передачи (Приложение №1</w:t>
      </w:r>
      <w:r w:rsidR="00886373">
        <w:rPr>
          <w:rFonts w:eastAsia="Calibri"/>
          <w:sz w:val="22"/>
          <w:szCs w:val="22"/>
          <w:lang w:eastAsia="ar-SA"/>
        </w:rPr>
        <w:t xml:space="preserve"> к настоящему договору поставки</w:t>
      </w:r>
      <w:r w:rsidR="00886373" w:rsidRPr="004D15F5">
        <w:rPr>
          <w:rFonts w:eastAsia="Calibri"/>
          <w:sz w:val="22"/>
          <w:szCs w:val="22"/>
          <w:lang w:eastAsia="ar-SA"/>
        </w:rPr>
        <w:t xml:space="preserve">). </w:t>
      </w:r>
    </w:p>
    <w:p w:rsidR="00886373" w:rsidRPr="004D15F5" w:rsidRDefault="00886373" w:rsidP="00886373">
      <w:pPr>
        <w:numPr>
          <w:ilvl w:val="0"/>
          <w:numId w:val="1"/>
        </w:numPr>
        <w:tabs>
          <w:tab w:val="left" w:pos="284"/>
          <w:tab w:val="left" w:pos="786"/>
        </w:tabs>
        <w:suppressAutoHyphens/>
        <w:overflowPunct w:val="0"/>
        <w:autoSpaceDE w:val="0"/>
        <w:ind w:left="0" w:firstLine="0"/>
        <w:jc w:val="both"/>
        <w:textAlignment w:val="baseline"/>
        <w:rPr>
          <w:rFonts w:eastAsia="Calibri"/>
          <w:sz w:val="22"/>
          <w:szCs w:val="22"/>
          <w:lang w:eastAsia="ar-SA"/>
        </w:rPr>
      </w:pPr>
      <w:r w:rsidRPr="004D15F5">
        <w:rPr>
          <w:rFonts w:eastAsia="Calibri"/>
          <w:sz w:val="22"/>
          <w:szCs w:val="22"/>
          <w:lang w:eastAsia="ar-SA"/>
        </w:rPr>
        <w:t>2.1.</w:t>
      </w:r>
      <w:r w:rsidR="008A3E08">
        <w:rPr>
          <w:rFonts w:eastAsia="Calibri"/>
          <w:sz w:val="22"/>
          <w:szCs w:val="22"/>
          <w:lang w:eastAsia="ar-SA"/>
        </w:rPr>
        <w:t>3</w:t>
      </w:r>
      <w:r w:rsidRPr="004D15F5">
        <w:rPr>
          <w:rFonts w:eastAsia="Calibri"/>
          <w:sz w:val="22"/>
          <w:szCs w:val="22"/>
          <w:lang w:eastAsia="ar-SA"/>
        </w:rPr>
        <w:t>. Одно</w:t>
      </w:r>
      <w:r>
        <w:rPr>
          <w:rFonts w:eastAsia="Calibri"/>
          <w:sz w:val="22"/>
          <w:szCs w:val="22"/>
          <w:lang w:eastAsia="ar-SA"/>
        </w:rPr>
        <w:t>временно с передачей Автомобил</w:t>
      </w:r>
      <w:r w:rsidR="00E64F75">
        <w:rPr>
          <w:rFonts w:eastAsia="Calibri"/>
          <w:sz w:val="22"/>
          <w:szCs w:val="22"/>
          <w:lang w:eastAsia="ar-SA"/>
        </w:rPr>
        <w:t>я</w:t>
      </w:r>
      <w:r w:rsidRPr="004D15F5">
        <w:rPr>
          <w:rFonts w:eastAsia="Calibri"/>
          <w:sz w:val="22"/>
          <w:szCs w:val="22"/>
          <w:lang w:eastAsia="ar-SA"/>
        </w:rPr>
        <w:t xml:space="preserve"> передать Покупателю </w:t>
      </w:r>
      <w:r>
        <w:rPr>
          <w:rFonts w:eastAsia="Calibri"/>
          <w:sz w:val="22"/>
          <w:szCs w:val="22"/>
          <w:lang w:eastAsia="ar-SA"/>
        </w:rPr>
        <w:t xml:space="preserve">товарную накладную, счет-фактуру (либо УПД), </w:t>
      </w:r>
      <w:r w:rsidR="00A37AD3">
        <w:rPr>
          <w:rFonts w:eastAsia="Calibri"/>
          <w:sz w:val="22"/>
          <w:szCs w:val="22"/>
          <w:lang w:eastAsia="ar-SA"/>
        </w:rPr>
        <w:t xml:space="preserve">выписку из </w:t>
      </w:r>
      <w:r w:rsidR="00E64F75">
        <w:rPr>
          <w:rFonts w:eastAsia="Calibri"/>
          <w:sz w:val="22"/>
          <w:szCs w:val="22"/>
          <w:lang w:eastAsia="ar-SA"/>
        </w:rPr>
        <w:t xml:space="preserve">ЭПТС </w:t>
      </w:r>
      <w:r w:rsidR="00E64F75" w:rsidRPr="00E64F75">
        <w:rPr>
          <w:rFonts w:eastAsia="Calibri"/>
          <w:bCs/>
          <w:sz w:val="22"/>
          <w:szCs w:val="22"/>
          <w:lang w:eastAsia="ar-SA"/>
        </w:rPr>
        <w:t>(копия + в электронном виде, с оформлением в качестве собственника АО «Водоканал» в системе электронных паспортов)</w:t>
      </w:r>
      <w:r>
        <w:rPr>
          <w:rFonts w:eastAsia="Calibri"/>
          <w:sz w:val="22"/>
          <w:szCs w:val="22"/>
          <w:lang w:eastAsia="ar-SA"/>
        </w:rPr>
        <w:t xml:space="preserve">, руководство </w:t>
      </w:r>
      <w:r w:rsidR="008A3E08">
        <w:rPr>
          <w:rFonts w:eastAsia="Calibri"/>
          <w:sz w:val="22"/>
          <w:szCs w:val="22"/>
          <w:lang w:eastAsia="ar-SA"/>
        </w:rPr>
        <w:t xml:space="preserve">(инструкцию) </w:t>
      </w:r>
      <w:r>
        <w:rPr>
          <w:rFonts w:eastAsia="Calibri"/>
          <w:sz w:val="22"/>
          <w:szCs w:val="22"/>
          <w:lang w:eastAsia="ar-SA"/>
        </w:rPr>
        <w:t xml:space="preserve">по эксплуатации, сервисную книжку, </w:t>
      </w:r>
      <w:r w:rsidR="008A3E08">
        <w:rPr>
          <w:rFonts w:eastAsia="Calibri"/>
          <w:sz w:val="22"/>
          <w:szCs w:val="22"/>
          <w:lang w:eastAsia="ar-SA"/>
        </w:rPr>
        <w:t xml:space="preserve">ключи зажигания в двух экземплярах и </w:t>
      </w:r>
      <w:r>
        <w:rPr>
          <w:rFonts w:eastAsia="Calibri"/>
          <w:sz w:val="22"/>
          <w:szCs w:val="22"/>
          <w:lang w:eastAsia="ar-SA"/>
        </w:rPr>
        <w:t>акт приема-передачи в двух экземплярах</w:t>
      </w:r>
      <w:r w:rsidRPr="004D15F5">
        <w:rPr>
          <w:rFonts w:eastAsia="Calibri"/>
          <w:sz w:val="22"/>
          <w:szCs w:val="22"/>
          <w:lang w:eastAsia="ar-SA"/>
        </w:rPr>
        <w:t>.</w:t>
      </w:r>
    </w:p>
    <w:p w:rsidR="008A3E08" w:rsidRPr="008A3E08" w:rsidRDefault="00886373" w:rsidP="008A3E08">
      <w:pPr>
        <w:numPr>
          <w:ilvl w:val="0"/>
          <w:numId w:val="1"/>
        </w:numPr>
        <w:tabs>
          <w:tab w:val="left" w:pos="0"/>
        </w:tabs>
        <w:suppressAutoHyphens/>
        <w:overflowPunct w:val="0"/>
        <w:autoSpaceDE w:val="0"/>
        <w:ind w:left="0" w:firstLine="0"/>
        <w:jc w:val="both"/>
        <w:textAlignment w:val="baseline"/>
        <w:rPr>
          <w:rFonts w:eastAsia="Calibri"/>
          <w:bCs/>
          <w:sz w:val="22"/>
          <w:szCs w:val="22"/>
          <w:lang w:eastAsia="ar-SA"/>
        </w:rPr>
      </w:pPr>
      <w:r w:rsidRPr="008A3E08">
        <w:rPr>
          <w:rFonts w:eastAsia="Calibri"/>
          <w:sz w:val="22"/>
          <w:szCs w:val="22"/>
          <w:lang w:eastAsia="ar-SA"/>
        </w:rPr>
        <w:t>2.1.</w:t>
      </w:r>
      <w:r w:rsidR="008A3E08">
        <w:rPr>
          <w:rFonts w:eastAsia="Calibri"/>
          <w:sz w:val="22"/>
          <w:szCs w:val="22"/>
          <w:lang w:eastAsia="ar-SA"/>
        </w:rPr>
        <w:t>4</w:t>
      </w:r>
      <w:r w:rsidRPr="008A3E08">
        <w:rPr>
          <w:rFonts w:eastAsia="Calibri"/>
          <w:sz w:val="22"/>
          <w:szCs w:val="22"/>
          <w:lang w:eastAsia="ar-SA"/>
        </w:rPr>
        <w:t xml:space="preserve">. </w:t>
      </w:r>
      <w:r w:rsidR="008A3E08" w:rsidRPr="008A3E08">
        <w:rPr>
          <w:rFonts w:eastAsia="Calibri"/>
          <w:bCs/>
          <w:sz w:val="22"/>
          <w:szCs w:val="22"/>
          <w:lang w:eastAsia="ar-SA"/>
        </w:rPr>
        <w:t xml:space="preserve">Обеспечить своевременное устранение за свой счет недостатков (повреждений, дефектов), выявленных при приемке Автомобиля, а так же в гарантийный период эксплуатации, в течение не более </w:t>
      </w:r>
      <w:r w:rsidR="008A3E08" w:rsidRPr="008A3E08">
        <w:rPr>
          <w:rFonts w:eastAsia="Calibri"/>
          <w:sz w:val="22"/>
          <w:szCs w:val="22"/>
          <w:lang w:eastAsia="ar-SA"/>
        </w:rPr>
        <w:t xml:space="preserve">10 (десяти) </w:t>
      </w:r>
      <w:r w:rsidR="008A3E08" w:rsidRPr="008A3E08">
        <w:rPr>
          <w:rFonts w:eastAsia="Calibri"/>
          <w:bCs/>
          <w:sz w:val="22"/>
          <w:szCs w:val="22"/>
          <w:lang w:eastAsia="ar-SA"/>
        </w:rPr>
        <w:t>рабочих дней с даты получения рекламации.</w:t>
      </w:r>
    </w:p>
    <w:p w:rsidR="00886373" w:rsidRPr="008A3E08" w:rsidRDefault="00886373" w:rsidP="00886373">
      <w:pPr>
        <w:numPr>
          <w:ilvl w:val="0"/>
          <w:numId w:val="1"/>
        </w:numPr>
        <w:tabs>
          <w:tab w:val="left" w:pos="0"/>
        </w:tabs>
        <w:suppressAutoHyphens/>
        <w:overflowPunct w:val="0"/>
        <w:autoSpaceDE w:val="0"/>
        <w:ind w:left="0" w:firstLine="0"/>
        <w:jc w:val="both"/>
        <w:textAlignment w:val="baseline"/>
        <w:rPr>
          <w:rFonts w:eastAsia="Calibri"/>
          <w:sz w:val="22"/>
          <w:szCs w:val="22"/>
          <w:lang w:eastAsia="ar-SA"/>
        </w:rPr>
      </w:pPr>
      <w:r w:rsidRPr="008A3E08">
        <w:rPr>
          <w:rFonts w:eastAsia="Calibri"/>
          <w:sz w:val="22"/>
          <w:szCs w:val="22"/>
          <w:lang w:eastAsia="ar-SA"/>
        </w:rPr>
        <w:t>2.2. Поставщик имеет право требовать своевременной оплаты принят</w:t>
      </w:r>
      <w:r w:rsidR="008A3E08" w:rsidRPr="008A3E08">
        <w:rPr>
          <w:rFonts w:eastAsia="Calibri"/>
          <w:sz w:val="22"/>
          <w:szCs w:val="22"/>
          <w:lang w:eastAsia="ar-SA"/>
        </w:rPr>
        <w:t>ого</w:t>
      </w:r>
      <w:r w:rsidRPr="008A3E08">
        <w:rPr>
          <w:rFonts w:eastAsia="Calibri"/>
          <w:sz w:val="22"/>
          <w:szCs w:val="22"/>
          <w:lang w:eastAsia="ar-SA"/>
        </w:rPr>
        <w:t xml:space="preserve"> Покупателем Автомобил</w:t>
      </w:r>
      <w:r w:rsidR="008A3E08" w:rsidRPr="008A3E08">
        <w:rPr>
          <w:rFonts w:eastAsia="Calibri"/>
          <w:sz w:val="22"/>
          <w:szCs w:val="22"/>
          <w:lang w:eastAsia="ar-SA"/>
        </w:rPr>
        <w:t>я</w:t>
      </w:r>
      <w:r w:rsidRPr="008A3E08">
        <w:rPr>
          <w:rFonts w:eastAsia="Calibri"/>
          <w:sz w:val="22"/>
          <w:szCs w:val="22"/>
          <w:lang w:eastAsia="ar-SA"/>
        </w:rPr>
        <w:t>.</w:t>
      </w:r>
    </w:p>
    <w:p w:rsidR="00886373" w:rsidRPr="004D15F5" w:rsidRDefault="00886373" w:rsidP="00886373">
      <w:pPr>
        <w:numPr>
          <w:ilvl w:val="0"/>
          <w:numId w:val="1"/>
        </w:numPr>
        <w:tabs>
          <w:tab w:val="left" w:pos="284"/>
          <w:tab w:val="left" w:pos="786"/>
        </w:tabs>
        <w:suppressAutoHyphens/>
        <w:overflowPunct w:val="0"/>
        <w:autoSpaceDE w:val="0"/>
        <w:ind w:left="0" w:firstLine="0"/>
        <w:jc w:val="both"/>
        <w:textAlignment w:val="baseline"/>
        <w:rPr>
          <w:rFonts w:eastAsia="Calibri"/>
          <w:sz w:val="22"/>
          <w:szCs w:val="22"/>
          <w:lang w:eastAsia="ar-SA"/>
        </w:rPr>
      </w:pPr>
      <w:r w:rsidRPr="004D15F5">
        <w:rPr>
          <w:rFonts w:eastAsia="Calibri"/>
          <w:sz w:val="22"/>
          <w:szCs w:val="22"/>
          <w:lang w:eastAsia="ar-SA"/>
        </w:rPr>
        <w:t>2.</w:t>
      </w:r>
      <w:r>
        <w:rPr>
          <w:rFonts w:eastAsia="Calibri"/>
          <w:sz w:val="22"/>
          <w:szCs w:val="22"/>
          <w:lang w:eastAsia="ar-SA"/>
        </w:rPr>
        <w:t>3</w:t>
      </w:r>
      <w:r w:rsidRPr="004D15F5">
        <w:rPr>
          <w:rFonts w:eastAsia="Calibri"/>
          <w:sz w:val="22"/>
          <w:szCs w:val="22"/>
          <w:lang w:eastAsia="ar-SA"/>
        </w:rPr>
        <w:t>. Покупатель обязан:</w:t>
      </w:r>
    </w:p>
    <w:p w:rsidR="008A3E08" w:rsidRPr="008A3E08" w:rsidRDefault="008A3E08" w:rsidP="008A3E08">
      <w:pPr>
        <w:numPr>
          <w:ilvl w:val="0"/>
          <w:numId w:val="1"/>
        </w:numPr>
        <w:tabs>
          <w:tab w:val="clear" w:pos="0"/>
          <w:tab w:val="num" w:pos="-2268"/>
        </w:tabs>
        <w:suppressAutoHyphens/>
        <w:overflowPunct w:val="0"/>
        <w:autoSpaceDE w:val="0"/>
        <w:ind w:left="0" w:firstLine="0"/>
        <w:jc w:val="both"/>
        <w:textAlignment w:val="baseline"/>
        <w:rPr>
          <w:rFonts w:eastAsia="Calibri"/>
          <w:sz w:val="22"/>
          <w:szCs w:val="22"/>
          <w:lang w:eastAsia="ar-SA"/>
        </w:rPr>
      </w:pPr>
      <w:r w:rsidRPr="008A3E08">
        <w:rPr>
          <w:rFonts w:eastAsia="Calibri"/>
          <w:sz w:val="22"/>
          <w:szCs w:val="22"/>
          <w:lang w:eastAsia="ar-SA"/>
        </w:rPr>
        <w:t>2.3.1.</w:t>
      </w:r>
      <w:r w:rsidRPr="008A3E08">
        <w:rPr>
          <w:rFonts w:eastAsia="Calibri"/>
          <w:sz w:val="22"/>
          <w:szCs w:val="22"/>
          <w:lang w:eastAsia="ar-SA"/>
        </w:rPr>
        <w:tab/>
        <w:t xml:space="preserve">После поставки Автомобиля Поставщиком осмотреть Автомобиль, сверить техническую документацию, подписать акт приема-передачи  и товарную накладную (либо УПД) на поставку  Автомобиля и принять Автомобиль в соответствии с условиями настоящего договора. </w:t>
      </w:r>
    </w:p>
    <w:p w:rsidR="008A3E08" w:rsidRPr="008A3E08" w:rsidRDefault="008A3E08" w:rsidP="008A3E08">
      <w:pPr>
        <w:numPr>
          <w:ilvl w:val="0"/>
          <w:numId w:val="1"/>
        </w:numPr>
        <w:tabs>
          <w:tab w:val="clear" w:pos="0"/>
          <w:tab w:val="num" w:pos="-2268"/>
        </w:tabs>
        <w:suppressAutoHyphens/>
        <w:overflowPunct w:val="0"/>
        <w:autoSpaceDE w:val="0"/>
        <w:ind w:left="0" w:firstLine="0"/>
        <w:jc w:val="both"/>
        <w:textAlignment w:val="baseline"/>
        <w:rPr>
          <w:rFonts w:eastAsia="Calibri"/>
          <w:sz w:val="22"/>
          <w:szCs w:val="22"/>
          <w:lang w:eastAsia="ar-SA"/>
        </w:rPr>
      </w:pPr>
      <w:r w:rsidRPr="008A3E08">
        <w:rPr>
          <w:rFonts w:eastAsia="Calibri"/>
          <w:sz w:val="22"/>
          <w:szCs w:val="22"/>
          <w:lang w:eastAsia="ar-SA"/>
        </w:rPr>
        <w:t>2.3.2.</w:t>
      </w:r>
      <w:r w:rsidRPr="008A3E08">
        <w:rPr>
          <w:rFonts w:eastAsia="Calibri"/>
          <w:sz w:val="22"/>
          <w:szCs w:val="22"/>
          <w:lang w:eastAsia="ar-SA"/>
        </w:rPr>
        <w:tab/>
        <w:t xml:space="preserve">При обнаружении дефектов или несоответствий, как при поставке, так и в период гарантийной эксплуатации, в течении 3 (трех) рабочих дней направить в адрес Поставщика рекламацию, содержащую информацию о характере обнаруженного несоответствия или дефекта. </w:t>
      </w:r>
    </w:p>
    <w:p w:rsidR="008A3E08" w:rsidRPr="008A3E08" w:rsidRDefault="008A3E08" w:rsidP="008A3E08">
      <w:pPr>
        <w:numPr>
          <w:ilvl w:val="0"/>
          <w:numId w:val="1"/>
        </w:numPr>
        <w:tabs>
          <w:tab w:val="clear" w:pos="0"/>
          <w:tab w:val="num" w:pos="-2268"/>
        </w:tabs>
        <w:suppressAutoHyphens/>
        <w:overflowPunct w:val="0"/>
        <w:autoSpaceDE w:val="0"/>
        <w:ind w:left="0" w:firstLine="0"/>
        <w:jc w:val="both"/>
        <w:textAlignment w:val="baseline"/>
        <w:rPr>
          <w:rFonts w:eastAsia="Calibri"/>
          <w:sz w:val="22"/>
          <w:szCs w:val="22"/>
          <w:lang w:eastAsia="ar-SA"/>
        </w:rPr>
      </w:pPr>
      <w:r w:rsidRPr="008A3E08">
        <w:rPr>
          <w:rFonts w:eastAsia="Calibri"/>
          <w:sz w:val="22"/>
          <w:szCs w:val="22"/>
          <w:lang w:eastAsia="ar-SA"/>
        </w:rPr>
        <w:t>2.3.3.</w:t>
      </w:r>
      <w:r w:rsidRPr="008A3E08">
        <w:rPr>
          <w:rFonts w:eastAsia="Calibri"/>
          <w:sz w:val="22"/>
          <w:szCs w:val="22"/>
          <w:lang w:eastAsia="ar-SA"/>
        </w:rPr>
        <w:tab/>
        <w:t>Поставить Автомобиль на учет в ближайшем официальном сервисном центре для проведения их технического обслуживания на период действия гарантийных обязательств.</w:t>
      </w:r>
    </w:p>
    <w:p w:rsidR="008A3E08" w:rsidRPr="008A3E08" w:rsidRDefault="008A3E08" w:rsidP="008A3E08">
      <w:pPr>
        <w:numPr>
          <w:ilvl w:val="0"/>
          <w:numId w:val="1"/>
        </w:numPr>
        <w:tabs>
          <w:tab w:val="clear" w:pos="0"/>
          <w:tab w:val="num" w:pos="-2268"/>
        </w:tabs>
        <w:suppressAutoHyphens/>
        <w:overflowPunct w:val="0"/>
        <w:autoSpaceDE w:val="0"/>
        <w:ind w:left="0" w:firstLine="0"/>
        <w:jc w:val="both"/>
        <w:textAlignment w:val="baseline"/>
        <w:rPr>
          <w:rFonts w:eastAsia="Calibri"/>
          <w:sz w:val="22"/>
          <w:szCs w:val="22"/>
          <w:lang w:eastAsia="ar-SA"/>
        </w:rPr>
      </w:pPr>
      <w:r w:rsidRPr="008A3E08">
        <w:rPr>
          <w:rFonts w:eastAsia="Calibri"/>
          <w:sz w:val="22"/>
          <w:szCs w:val="22"/>
          <w:lang w:eastAsia="ar-SA"/>
        </w:rPr>
        <w:t>2.3.4. Соблюдать гарантийные обязательства в течение гарантийного срока эксплуатации Автомобиля.</w:t>
      </w:r>
    </w:p>
    <w:p w:rsidR="008A3E08" w:rsidRPr="008A3E08" w:rsidRDefault="008A3E08" w:rsidP="008A3E08">
      <w:pPr>
        <w:numPr>
          <w:ilvl w:val="0"/>
          <w:numId w:val="1"/>
        </w:numPr>
        <w:tabs>
          <w:tab w:val="clear" w:pos="0"/>
          <w:tab w:val="num" w:pos="-2268"/>
        </w:tabs>
        <w:suppressAutoHyphens/>
        <w:overflowPunct w:val="0"/>
        <w:autoSpaceDE w:val="0"/>
        <w:ind w:left="0" w:firstLine="0"/>
        <w:jc w:val="both"/>
        <w:textAlignment w:val="baseline"/>
        <w:rPr>
          <w:rFonts w:eastAsia="Calibri"/>
          <w:sz w:val="22"/>
          <w:szCs w:val="22"/>
          <w:lang w:eastAsia="ar-SA"/>
        </w:rPr>
      </w:pPr>
      <w:r>
        <w:rPr>
          <w:rFonts w:eastAsia="Calibri"/>
          <w:sz w:val="22"/>
          <w:szCs w:val="22"/>
          <w:lang w:eastAsia="ar-SA"/>
        </w:rPr>
        <w:lastRenderedPageBreak/>
        <w:t xml:space="preserve">2.3.5. </w:t>
      </w:r>
      <w:r w:rsidRPr="008A3E08">
        <w:rPr>
          <w:rFonts w:eastAsia="Calibri"/>
          <w:sz w:val="22"/>
          <w:szCs w:val="22"/>
          <w:lang w:eastAsia="ar-SA"/>
        </w:rPr>
        <w:t>Выплатить стоимость Договора в порядке, сроки и в сумме, указанные в разделе 3 настоящего Договора.</w:t>
      </w:r>
    </w:p>
    <w:p w:rsidR="00886373" w:rsidRDefault="00886373" w:rsidP="00886373">
      <w:pPr>
        <w:numPr>
          <w:ilvl w:val="0"/>
          <w:numId w:val="1"/>
        </w:numPr>
        <w:tabs>
          <w:tab w:val="left" w:pos="284"/>
          <w:tab w:val="left" w:pos="786"/>
        </w:tabs>
        <w:suppressAutoHyphens/>
        <w:overflowPunct w:val="0"/>
        <w:autoSpaceDE w:val="0"/>
        <w:jc w:val="both"/>
        <w:textAlignment w:val="baseline"/>
        <w:rPr>
          <w:rFonts w:eastAsia="Calibri"/>
          <w:sz w:val="22"/>
          <w:szCs w:val="22"/>
          <w:lang w:eastAsia="ar-SA"/>
        </w:rPr>
      </w:pPr>
      <w:r>
        <w:rPr>
          <w:rFonts w:eastAsia="Calibri"/>
          <w:sz w:val="22"/>
          <w:szCs w:val="22"/>
          <w:lang w:eastAsia="ar-SA"/>
        </w:rPr>
        <w:t>2.4. Покупатель имеет право:</w:t>
      </w:r>
    </w:p>
    <w:p w:rsidR="008A3E08" w:rsidRPr="008A3E08" w:rsidRDefault="008A3E08" w:rsidP="008A3E08">
      <w:pPr>
        <w:tabs>
          <w:tab w:val="left" w:pos="284"/>
          <w:tab w:val="left" w:pos="786"/>
        </w:tabs>
        <w:suppressAutoHyphens/>
        <w:overflowPunct w:val="0"/>
        <w:autoSpaceDE w:val="0"/>
        <w:jc w:val="both"/>
        <w:textAlignment w:val="baseline"/>
        <w:rPr>
          <w:rFonts w:eastAsia="Calibri"/>
          <w:sz w:val="22"/>
          <w:szCs w:val="22"/>
          <w:lang w:eastAsia="ar-SA"/>
        </w:rPr>
      </w:pPr>
      <w:r w:rsidRPr="008A3E08">
        <w:rPr>
          <w:rFonts w:eastAsia="Calibri"/>
          <w:sz w:val="22"/>
          <w:szCs w:val="22"/>
          <w:lang w:eastAsia="ar-SA"/>
        </w:rPr>
        <w:t>2.4.1. При обнаружении недостатков Автомобиля, как в процессе приемки, так и в период действия гарантийных обязательств, требовать от Поставщика их устранения без затрат со стороны Покупателя.</w:t>
      </w:r>
    </w:p>
    <w:p w:rsidR="00886373" w:rsidRDefault="008A3E08" w:rsidP="008A3E08">
      <w:pPr>
        <w:tabs>
          <w:tab w:val="left" w:pos="284"/>
          <w:tab w:val="left" w:pos="786"/>
        </w:tabs>
        <w:suppressAutoHyphens/>
        <w:overflowPunct w:val="0"/>
        <w:autoSpaceDE w:val="0"/>
        <w:jc w:val="both"/>
        <w:textAlignment w:val="baseline"/>
        <w:rPr>
          <w:rFonts w:eastAsia="Calibri"/>
          <w:sz w:val="22"/>
          <w:szCs w:val="22"/>
          <w:lang w:eastAsia="ar-SA"/>
        </w:rPr>
      </w:pPr>
      <w:r w:rsidRPr="008A3E08">
        <w:rPr>
          <w:rFonts w:eastAsia="Calibri"/>
          <w:sz w:val="22"/>
          <w:szCs w:val="22"/>
          <w:lang w:eastAsia="ar-SA"/>
        </w:rPr>
        <w:t>2.4.2. Привлекать экспертов, специалистов и иных лиц, обладающих необходимыми знаниями, для участия в приемке Автомобиля, а так же для проведения экспертных исследований при обнаружении дефектов в период действия гарантийных обязательств.</w:t>
      </w:r>
    </w:p>
    <w:p w:rsidR="008A3E08" w:rsidRPr="004D15F5" w:rsidRDefault="008A3E08" w:rsidP="008A3E08">
      <w:pPr>
        <w:tabs>
          <w:tab w:val="left" w:pos="284"/>
          <w:tab w:val="left" w:pos="786"/>
        </w:tabs>
        <w:suppressAutoHyphens/>
        <w:overflowPunct w:val="0"/>
        <w:autoSpaceDE w:val="0"/>
        <w:jc w:val="both"/>
        <w:textAlignment w:val="baseline"/>
        <w:rPr>
          <w:rFonts w:eastAsia="Calibri"/>
          <w:sz w:val="22"/>
          <w:szCs w:val="22"/>
          <w:lang w:eastAsia="ar-SA"/>
        </w:rPr>
      </w:pPr>
    </w:p>
    <w:p w:rsidR="00886373" w:rsidRPr="004D15F5" w:rsidRDefault="00886373" w:rsidP="00886373">
      <w:pPr>
        <w:tabs>
          <w:tab w:val="left" w:pos="360"/>
        </w:tabs>
        <w:suppressAutoHyphens/>
        <w:ind w:firstLine="720"/>
        <w:jc w:val="center"/>
        <w:rPr>
          <w:rFonts w:eastAsia="Calibri"/>
          <w:b/>
          <w:sz w:val="22"/>
          <w:szCs w:val="22"/>
          <w:lang w:eastAsia="ar-SA"/>
        </w:rPr>
      </w:pPr>
      <w:r w:rsidRPr="004D15F5">
        <w:rPr>
          <w:rFonts w:eastAsia="Calibri"/>
          <w:b/>
          <w:sz w:val="22"/>
          <w:szCs w:val="22"/>
          <w:lang w:eastAsia="ar-SA"/>
        </w:rPr>
        <w:t>3. СТОИМОСТЬ И ПОРЯДОК ОПЛАТЫ</w:t>
      </w:r>
    </w:p>
    <w:p w:rsidR="008A3E08" w:rsidRPr="008A3E08" w:rsidRDefault="008A3E08" w:rsidP="00826942">
      <w:pPr>
        <w:numPr>
          <w:ilvl w:val="1"/>
          <w:numId w:val="9"/>
        </w:numPr>
        <w:ind w:left="0" w:firstLine="0"/>
        <w:jc w:val="both"/>
        <w:rPr>
          <w:sz w:val="22"/>
          <w:szCs w:val="22"/>
          <w:lang w:eastAsia="en-US"/>
        </w:rPr>
      </w:pPr>
      <w:r w:rsidRPr="008A3E08">
        <w:rPr>
          <w:sz w:val="22"/>
          <w:szCs w:val="22"/>
          <w:lang w:eastAsia="en-US"/>
        </w:rPr>
        <w:t xml:space="preserve">Общая стоимость Договора составляет </w:t>
      </w:r>
      <w:r w:rsidRPr="008A3E08">
        <w:rPr>
          <w:b/>
          <w:sz w:val="22"/>
          <w:szCs w:val="22"/>
          <w:lang w:eastAsia="en-US"/>
        </w:rPr>
        <w:t>____________</w:t>
      </w:r>
      <w:r w:rsidRPr="008A3E08">
        <w:rPr>
          <w:sz w:val="22"/>
          <w:szCs w:val="22"/>
          <w:lang w:eastAsia="en-US"/>
        </w:rPr>
        <w:t xml:space="preserve">  руб. _________ коп. (</w:t>
      </w:r>
      <w:r w:rsidRPr="008A3E08">
        <w:rPr>
          <w:i/>
          <w:sz w:val="22"/>
          <w:szCs w:val="22"/>
          <w:u w:val="single"/>
          <w:lang w:eastAsia="en-US"/>
        </w:rPr>
        <w:t>Сумма прописью</w:t>
      </w:r>
      <w:r w:rsidRPr="008A3E08">
        <w:rPr>
          <w:sz w:val="22"/>
          <w:szCs w:val="22"/>
          <w:lang w:eastAsia="en-US"/>
        </w:rPr>
        <w:t>), в том числе НДС (2</w:t>
      </w:r>
      <w:r>
        <w:rPr>
          <w:sz w:val="22"/>
          <w:szCs w:val="22"/>
          <w:lang w:eastAsia="en-US"/>
        </w:rPr>
        <w:t>2</w:t>
      </w:r>
      <w:r w:rsidRPr="008A3E08">
        <w:rPr>
          <w:sz w:val="22"/>
          <w:szCs w:val="22"/>
          <w:lang w:eastAsia="en-US"/>
        </w:rPr>
        <w:t xml:space="preserve">%) </w:t>
      </w:r>
      <w:r w:rsidRPr="008A3E08">
        <w:rPr>
          <w:b/>
          <w:sz w:val="22"/>
          <w:szCs w:val="22"/>
          <w:lang w:eastAsia="en-US"/>
        </w:rPr>
        <w:t>____________</w:t>
      </w:r>
      <w:r w:rsidRPr="008A3E08">
        <w:rPr>
          <w:sz w:val="22"/>
          <w:szCs w:val="22"/>
          <w:lang w:eastAsia="en-US"/>
        </w:rPr>
        <w:t xml:space="preserve">  руб. _________ коп. (</w:t>
      </w:r>
      <w:r w:rsidRPr="008A3E08">
        <w:rPr>
          <w:i/>
          <w:sz w:val="22"/>
          <w:szCs w:val="22"/>
          <w:u w:val="single"/>
          <w:lang w:eastAsia="en-US"/>
        </w:rPr>
        <w:t>Сумма прописью</w:t>
      </w:r>
      <w:r w:rsidRPr="008A3E08">
        <w:rPr>
          <w:sz w:val="22"/>
          <w:szCs w:val="22"/>
          <w:lang w:eastAsia="en-US"/>
        </w:rPr>
        <w:t>).</w:t>
      </w:r>
    </w:p>
    <w:p w:rsidR="008A3E08" w:rsidRPr="00826942" w:rsidRDefault="008A3E08" w:rsidP="00826942">
      <w:pPr>
        <w:pStyle w:val="a9"/>
        <w:numPr>
          <w:ilvl w:val="1"/>
          <w:numId w:val="9"/>
        </w:numPr>
        <w:spacing w:after="0" w:line="240" w:lineRule="auto"/>
        <w:ind w:left="0" w:firstLine="0"/>
        <w:jc w:val="both"/>
        <w:rPr>
          <w:rFonts w:ascii="Times New Roman" w:hAnsi="Times New Roman" w:cs="Times New Roman"/>
        </w:rPr>
      </w:pPr>
      <w:r w:rsidRPr="00826942">
        <w:rPr>
          <w:rFonts w:ascii="Times New Roman" w:hAnsi="Times New Roman" w:cs="Times New Roman"/>
        </w:rPr>
        <w:t xml:space="preserve">Общая стоимость Договора включает все затраты, включая доставку </w:t>
      </w:r>
      <w:r w:rsidRPr="00826942">
        <w:rPr>
          <w:rFonts w:ascii="Times New Roman" w:hAnsi="Times New Roman" w:cs="Times New Roman"/>
          <w:bCs/>
        </w:rPr>
        <w:t>Автомобиля</w:t>
      </w:r>
      <w:r w:rsidRPr="00826942">
        <w:rPr>
          <w:rFonts w:ascii="Times New Roman" w:hAnsi="Times New Roman" w:cs="Times New Roman"/>
        </w:rPr>
        <w:t xml:space="preserve"> до месторасположения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8A3E08" w:rsidRPr="008A3E08" w:rsidRDefault="008A3E08" w:rsidP="00826942">
      <w:pPr>
        <w:numPr>
          <w:ilvl w:val="1"/>
          <w:numId w:val="9"/>
        </w:numPr>
        <w:ind w:left="0" w:firstLine="0"/>
        <w:contextualSpacing/>
        <w:jc w:val="both"/>
        <w:rPr>
          <w:sz w:val="22"/>
          <w:szCs w:val="22"/>
        </w:rPr>
      </w:pPr>
      <w:r w:rsidRPr="008A3E08">
        <w:rPr>
          <w:sz w:val="22"/>
          <w:szCs w:val="22"/>
        </w:rPr>
        <w:t xml:space="preserve"> Финансирование расходов Покупателя осуществляется за счет субсидии из республиканского бюджета. </w:t>
      </w:r>
    </w:p>
    <w:p w:rsidR="008A3E08" w:rsidRPr="008A3E08" w:rsidRDefault="008A3E08" w:rsidP="00826942">
      <w:pPr>
        <w:numPr>
          <w:ilvl w:val="1"/>
          <w:numId w:val="9"/>
        </w:numPr>
        <w:ind w:left="0" w:firstLine="0"/>
        <w:contextualSpacing/>
        <w:jc w:val="both"/>
        <w:rPr>
          <w:sz w:val="22"/>
          <w:szCs w:val="22"/>
        </w:rPr>
      </w:pPr>
      <w:r w:rsidRPr="008A3E08">
        <w:rPr>
          <w:sz w:val="22"/>
          <w:szCs w:val="22"/>
        </w:rPr>
        <w:t>Оплата по настоящему Договору осуществляется в Российских рублях путем перечисления на расчетный счет П</w:t>
      </w:r>
      <w:r>
        <w:rPr>
          <w:sz w:val="22"/>
          <w:szCs w:val="22"/>
        </w:rPr>
        <w:t>оставщика</w:t>
      </w:r>
      <w:r w:rsidRPr="008A3E08">
        <w:rPr>
          <w:sz w:val="22"/>
          <w:szCs w:val="22"/>
        </w:rPr>
        <w:t xml:space="preserve"> в</w:t>
      </w:r>
      <w:r w:rsidRPr="008A3E08">
        <w:rPr>
          <w:bCs/>
          <w:sz w:val="18"/>
          <w:szCs w:val="18"/>
          <w:lang w:eastAsia="ar-SA"/>
        </w:rPr>
        <w:t xml:space="preserve"> </w:t>
      </w:r>
      <w:r w:rsidRPr="008A3E08">
        <w:rPr>
          <w:bCs/>
          <w:sz w:val="22"/>
          <w:szCs w:val="22"/>
        </w:rPr>
        <w:t xml:space="preserve">течение 7 (семи) рабочих дней  с момента поставки </w:t>
      </w:r>
      <w:r>
        <w:rPr>
          <w:bCs/>
          <w:sz w:val="22"/>
          <w:szCs w:val="22"/>
        </w:rPr>
        <w:t>Автомобиля</w:t>
      </w:r>
      <w:r w:rsidRPr="008A3E08">
        <w:rPr>
          <w:bCs/>
          <w:sz w:val="22"/>
          <w:szCs w:val="22"/>
        </w:rPr>
        <w:t xml:space="preserve"> и подписания актов приема-передачи.</w:t>
      </w:r>
      <w:r w:rsidRPr="008A3E08">
        <w:rPr>
          <w:sz w:val="22"/>
          <w:szCs w:val="22"/>
        </w:rPr>
        <w:t xml:space="preserve">  </w:t>
      </w:r>
    </w:p>
    <w:p w:rsidR="008A3E08" w:rsidRPr="008A3E08" w:rsidRDefault="008A3E08" w:rsidP="00826942">
      <w:pPr>
        <w:numPr>
          <w:ilvl w:val="1"/>
          <w:numId w:val="9"/>
        </w:numPr>
        <w:ind w:left="0" w:firstLine="0"/>
        <w:contextualSpacing/>
        <w:jc w:val="both"/>
        <w:rPr>
          <w:sz w:val="22"/>
          <w:szCs w:val="22"/>
        </w:rPr>
      </w:pPr>
      <w:r w:rsidRPr="008A3E08">
        <w:rPr>
          <w:bCs/>
          <w:sz w:val="22"/>
          <w:szCs w:val="22"/>
        </w:rPr>
        <w:t xml:space="preserve">Оплата </w:t>
      </w:r>
      <w:r w:rsidRPr="008A3E08">
        <w:rPr>
          <w:sz w:val="22"/>
          <w:szCs w:val="22"/>
        </w:rPr>
        <w:t xml:space="preserve">по настоящему договору </w:t>
      </w:r>
      <w:r w:rsidRPr="008A3E08">
        <w:rPr>
          <w:bCs/>
          <w:sz w:val="22"/>
          <w:szCs w:val="22"/>
        </w:rPr>
        <w:t>может осуществляться путем выплаты Поставщику суммы за вычетом сумм неустойки (штрафа, пени), которая начислена Покупателем за нарушение Поставщиком условий настоящего договора.</w:t>
      </w:r>
    </w:p>
    <w:p w:rsidR="008A3E08" w:rsidRPr="008A3E08" w:rsidRDefault="008A3E08" w:rsidP="00826942">
      <w:pPr>
        <w:numPr>
          <w:ilvl w:val="1"/>
          <w:numId w:val="9"/>
        </w:numPr>
        <w:ind w:left="0" w:firstLine="0"/>
        <w:contextualSpacing/>
        <w:jc w:val="both"/>
        <w:rPr>
          <w:sz w:val="22"/>
          <w:szCs w:val="22"/>
        </w:rPr>
      </w:pPr>
      <w:r w:rsidRPr="008A3E08">
        <w:rPr>
          <w:sz w:val="22"/>
          <w:szCs w:val="22"/>
        </w:rPr>
        <w:t>Обязанность Покупателя по оплате за Автомобиль считается исполненной с даты списания денежных средств с расчётного счёта Покупателя.</w:t>
      </w:r>
    </w:p>
    <w:p w:rsidR="008A3E08" w:rsidRPr="008A3E08" w:rsidRDefault="008A3E08" w:rsidP="00826942">
      <w:pPr>
        <w:numPr>
          <w:ilvl w:val="1"/>
          <w:numId w:val="9"/>
        </w:numPr>
        <w:ind w:left="0" w:firstLine="0"/>
        <w:contextualSpacing/>
        <w:jc w:val="both"/>
        <w:rPr>
          <w:sz w:val="22"/>
          <w:szCs w:val="22"/>
        </w:rPr>
      </w:pPr>
      <w:r w:rsidRPr="008A3E08">
        <w:rPr>
          <w:sz w:val="22"/>
          <w:szCs w:val="22"/>
        </w:rPr>
        <w:t>Право собственности на Автомобиль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Автомобиля.</w:t>
      </w:r>
    </w:p>
    <w:p w:rsidR="00886373" w:rsidRPr="004D15F5" w:rsidRDefault="00886373" w:rsidP="00886373">
      <w:pPr>
        <w:numPr>
          <w:ilvl w:val="0"/>
          <w:numId w:val="1"/>
        </w:numPr>
        <w:suppressAutoHyphens/>
        <w:overflowPunct w:val="0"/>
        <w:autoSpaceDE w:val="0"/>
        <w:spacing w:line="276" w:lineRule="auto"/>
        <w:ind w:left="0" w:firstLine="0"/>
        <w:jc w:val="both"/>
        <w:textAlignment w:val="baseline"/>
        <w:rPr>
          <w:rFonts w:eastAsia="Calibri"/>
          <w:sz w:val="22"/>
          <w:szCs w:val="22"/>
          <w:lang w:eastAsia="ar-SA"/>
        </w:rPr>
      </w:pPr>
    </w:p>
    <w:p w:rsidR="00450551" w:rsidRPr="00450551" w:rsidRDefault="00450551" w:rsidP="00450551">
      <w:pPr>
        <w:keepLines/>
        <w:numPr>
          <w:ilvl w:val="0"/>
          <w:numId w:val="11"/>
        </w:numPr>
        <w:ind w:left="0" w:firstLine="0"/>
        <w:jc w:val="center"/>
        <w:rPr>
          <w:b/>
          <w:sz w:val="22"/>
          <w:szCs w:val="22"/>
        </w:rPr>
      </w:pPr>
      <w:r w:rsidRPr="00450551">
        <w:rPr>
          <w:b/>
          <w:sz w:val="22"/>
          <w:szCs w:val="22"/>
        </w:rPr>
        <w:t>ГАРАНТИЙНЫЕ ОБЯЗАТЕЛЬСТВА</w:t>
      </w:r>
    </w:p>
    <w:p w:rsidR="00450551" w:rsidRPr="00450551" w:rsidRDefault="00450551" w:rsidP="00450551">
      <w:pPr>
        <w:keepLines/>
        <w:jc w:val="both"/>
        <w:rPr>
          <w:sz w:val="22"/>
          <w:szCs w:val="22"/>
        </w:rPr>
      </w:pPr>
      <w:r w:rsidRPr="00450551">
        <w:rPr>
          <w:sz w:val="22"/>
          <w:szCs w:val="22"/>
        </w:rPr>
        <w:t>4.1. Поставщик предоставляет гарантию на Автомобиль на условиях, предоставляемых заводами-изготовителями, и зафиксированных в технической документации, поставляемой вместе с Автомобилем.</w:t>
      </w:r>
    </w:p>
    <w:p w:rsidR="00450551" w:rsidRPr="00450551" w:rsidRDefault="00450551" w:rsidP="00450551">
      <w:pPr>
        <w:keepLines/>
        <w:jc w:val="both"/>
        <w:rPr>
          <w:bCs/>
          <w:sz w:val="22"/>
          <w:szCs w:val="22"/>
        </w:rPr>
      </w:pPr>
      <w:r w:rsidRPr="00450551">
        <w:rPr>
          <w:sz w:val="22"/>
          <w:szCs w:val="22"/>
        </w:rPr>
        <w:t>4.2.     Настоящие гарантийные обязательства распространяются исключительно на новый Автомобиль</w:t>
      </w:r>
      <w:r w:rsidRPr="00450551">
        <w:rPr>
          <w:bCs/>
          <w:sz w:val="22"/>
          <w:szCs w:val="22"/>
        </w:rPr>
        <w:t xml:space="preserve"> не бывшим</w:t>
      </w:r>
      <w:r>
        <w:rPr>
          <w:bCs/>
          <w:sz w:val="22"/>
          <w:szCs w:val="22"/>
        </w:rPr>
        <w:t xml:space="preserve"> в употреблении.</w:t>
      </w:r>
      <w:r w:rsidRPr="00450551">
        <w:rPr>
          <w:bCs/>
          <w:sz w:val="22"/>
          <w:szCs w:val="22"/>
        </w:rPr>
        <w:t xml:space="preserve"> </w:t>
      </w:r>
      <w:r>
        <w:rPr>
          <w:bCs/>
          <w:sz w:val="22"/>
          <w:szCs w:val="22"/>
        </w:rPr>
        <w:t>Е</w:t>
      </w:r>
      <w:r w:rsidRPr="00450551">
        <w:rPr>
          <w:bCs/>
          <w:sz w:val="22"/>
          <w:szCs w:val="22"/>
        </w:rPr>
        <w:t>го качество и комплектность должны соответствовать стандартам, техническим условиям, а также иным требованиям, установленным действующим законодательством РФ.</w:t>
      </w:r>
    </w:p>
    <w:p w:rsidR="00450551" w:rsidRPr="00450551" w:rsidRDefault="00450551" w:rsidP="00450551">
      <w:pPr>
        <w:keepLines/>
        <w:jc w:val="both"/>
        <w:rPr>
          <w:sz w:val="22"/>
          <w:szCs w:val="22"/>
        </w:rPr>
      </w:pPr>
      <w:r w:rsidRPr="00450551">
        <w:rPr>
          <w:sz w:val="22"/>
          <w:szCs w:val="22"/>
        </w:rPr>
        <w:t>4.3.   Настоящие гарантийные обязательства действуют с даты подписания актов приема-передачи, при условии своевременного прохождения сервисного технического обслуживания и выполнения требований, указанных в  Сервисной книжке в течение ____ (прописью) календарных месяцев или _______ км. пробега, в зависимости от того, что наступит раньше.</w:t>
      </w:r>
    </w:p>
    <w:p w:rsidR="00450551" w:rsidRPr="00450551" w:rsidRDefault="00450551" w:rsidP="00450551">
      <w:pPr>
        <w:keepLines/>
        <w:jc w:val="both"/>
        <w:rPr>
          <w:sz w:val="22"/>
          <w:szCs w:val="22"/>
        </w:rPr>
      </w:pPr>
      <w:r w:rsidRPr="00450551">
        <w:rPr>
          <w:sz w:val="22"/>
          <w:szCs w:val="22"/>
        </w:rPr>
        <w:t>4.4.</w:t>
      </w:r>
      <w:r w:rsidRPr="00450551">
        <w:rPr>
          <w:sz w:val="22"/>
          <w:szCs w:val="22"/>
        </w:rPr>
        <w:tab/>
        <w:t>Покупатель вправе требовать замены Автомобиля с существенным нарушением требований к качеству. Стороны установили, что существенным нарушением требований к качеству Автомобиля является поставка Автомобиля с таким недостатком, который имеет хотя бы один из следующих признаков:</w:t>
      </w:r>
    </w:p>
    <w:p w:rsidR="00450551" w:rsidRPr="00450551" w:rsidRDefault="00450551" w:rsidP="00450551">
      <w:pPr>
        <w:jc w:val="both"/>
        <w:rPr>
          <w:sz w:val="22"/>
          <w:szCs w:val="22"/>
        </w:rPr>
      </w:pPr>
      <w:r w:rsidRPr="00450551">
        <w:rPr>
          <w:sz w:val="22"/>
          <w:szCs w:val="22"/>
        </w:rPr>
        <w:t>- является неустранимым;</w:t>
      </w:r>
    </w:p>
    <w:p w:rsidR="00450551" w:rsidRPr="00450551" w:rsidRDefault="00450551" w:rsidP="00450551">
      <w:pPr>
        <w:jc w:val="both"/>
        <w:rPr>
          <w:sz w:val="22"/>
          <w:szCs w:val="22"/>
        </w:rPr>
      </w:pPr>
      <w:r w:rsidRPr="00450551">
        <w:rPr>
          <w:sz w:val="22"/>
          <w:szCs w:val="22"/>
        </w:rPr>
        <w:t>- не может быть устранен без несоразмерных расходов или затрат времени;</w:t>
      </w:r>
    </w:p>
    <w:p w:rsidR="00450551" w:rsidRPr="00450551" w:rsidRDefault="00450551" w:rsidP="00450551">
      <w:pPr>
        <w:jc w:val="both"/>
        <w:rPr>
          <w:sz w:val="22"/>
          <w:szCs w:val="22"/>
        </w:rPr>
      </w:pPr>
      <w:r w:rsidRPr="00450551">
        <w:rPr>
          <w:sz w:val="22"/>
          <w:szCs w:val="22"/>
        </w:rPr>
        <w:t>- выявляется неоднократно либо проявляется вновь после устранения.</w:t>
      </w:r>
    </w:p>
    <w:p w:rsidR="00450551" w:rsidRPr="00450551" w:rsidRDefault="00450551" w:rsidP="00450551">
      <w:pPr>
        <w:jc w:val="both"/>
        <w:rPr>
          <w:sz w:val="22"/>
          <w:szCs w:val="22"/>
        </w:rPr>
      </w:pPr>
    </w:p>
    <w:p w:rsidR="00450551" w:rsidRPr="00450551" w:rsidRDefault="00450551" w:rsidP="00450551">
      <w:pPr>
        <w:numPr>
          <w:ilvl w:val="0"/>
          <w:numId w:val="11"/>
        </w:numPr>
        <w:ind w:left="0" w:firstLine="0"/>
        <w:jc w:val="center"/>
        <w:rPr>
          <w:b/>
          <w:sz w:val="22"/>
          <w:szCs w:val="22"/>
        </w:rPr>
      </w:pPr>
      <w:r w:rsidRPr="00450551">
        <w:rPr>
          <w:b/>
          <w:sz w:val="22"/>
          <w:szCs w:val="22"/>
        </w:rPr>
        <w:t>ОТВЕТСТВЕННОСТЬ СТОРОН</w:t>
      </w:r>
    </w:p>
    <w:p w:rsidR="00450551" w:rsidRPr="009D49E0" w:rsidRDefault="00450551" w:rsidP="00450551">
      <w:pPr>
        <w:pStyle w:val="a9"/>
        <w:numPr>
          <w:ilvl w:val="1"/>
          <w:numId w:val="1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450551" w:rsidRPr="009D49E0" w:rsidRDefault="00450551" w:rsidP="00450551">
      <w:pPr>
        <w:pStyle w:val="a9"/>
        <w:numPr>
          <w:ilvl w:val="1"/>
          <w:numId w:val="1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450551" w:rsidRPr="009D49E0" w:rsidRDefault="00450551" w:rsidP="00450551">
      <w:pPr>
        <w:pStyle w:val="a9"/>
        <w:numPr>
          <w:ilvl w:val="2"/>
          <w:numId w:val="11"/>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450551" w:rsidRPr="009D49E0" w:rsidRDefault="00450551" w:rsidP="00450551">
      <w:pPr>
        <w:pStyle w:val="a9"/>
        <w:numPr>
          <w:ilvl w:val="2"/>
          <w:numId w:val="11"/>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lastRenderedPageBreak/>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450551" w:rsidRPr="009D49E0" w:rsidRDefault="00450551" w:rsidP="00450551">
      <w:pPr>
        <w:pStyle w:val="a9"/>
        <w:numPr>
          <w:ilvl w:val="2"/>
          <w:numId w:val="11"/>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w:t>
      </w:r>
      <w:r>
        <w:rPr>
          <w:rFonts w:ascii="Times New Roman" w:hAnsi="Times New Roman" w:cs="Times New Roman"/>
        </w:rPr>
        <w:t>п</w:t>
      </w:r>
      <w:r w:rsidRPr="009D49E0">
        <w:rPr>
          <w:rFonts w:ascii="Times New Roman" w:hAnsi="Times New Roman" w:cs="Times New Roman"/>
        </w:rPr>
        <w:t>ятьдесят тысяч) рублей 00 копеек.</w:t>
      </w:r>
    </w:p>
    <w:p w:rsidR="00450551" w:rsidRPr="009D49E0" w:rsidRDefault="00450551" w:rsidP="00450551">
      <w:pPr>
        <w:pStyle w:val="a9"/>
        <w:numPr>
          <w:ilvl w:val="2"/>
          <w:numId w:val="11"/>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450551" w:rsidRPr="009D49E0" w:rsidRDefault="00450551" w:rsidP="00450551">
      <w:pPr>
        <w:pStyle w:val="a9"/>
        <w:numPr>
          <w:ilvl w:val="1"/>
          <w:numId w:val="1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50551" w:rsidRPr="009D49E0" w:rsidRDefault="00450551" w:rsidP="00450551">
      <w:pPr>
        <w:pStyle w:val="a9"/>
        <w:numPr>
          <w:ilvl w:val="1"/>
          <w:numId w:val="11"/>
        </w:numPr>
        <w:spacing w:after="0" w:line="240" w:lineRule="auto"/>
        <w:ind w:left="0" w:firstLine="0"/>
        <w:jc w:val="both"/>
        <w:rPr>
          <w:rFonts w:ascii="Times New Roman" w:hAnsi="Times New Roman" w:cs="Times New Roman"/>
        </w:rPr>
      </w:pPr>
      <w:r w:rsidRPr="009D49E0">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50551" w:rsidRPr="005910AF" w:rsidRDefault="00450551" w:rsidP="00450551">
      <w:pPr>
        <w:pStyle w:val="a9"/>
        <w:numPr>
          <w:ilvl w:val="1"/>
          <w:numId w:val="11"/>
        </w:numPr>
        <w:autoSpaceDE w:val="0"/>
        <w:autoSpaceDN w:val="0"/>
        <w:adjustRightInd w:val="0"/>
        <w:spacing w:after="0" w:line="240" w:lineRule="auto"/>
        <w:ind w:left="0" w:firstLine="0"/>
        <w:jc w:val="both"/>
        <w:rPr>
          <w:rFonts w:ascii="Times New Roman" w:hAnsi="Times New Roman" w:cs="Times New Roman"/>
        </w:rPr>
      </w:pPr>
      <w:r w:rsidRPr="005910AF">
        <w:rPr>
          <w:rFonts w:ascii="Times New Roman" w:hAnsi="Times New Roman" w:cs="Times New Roman"/>
        </w:rPr>
        <w:t>Уплата Сторонами неустойки (штрафов, пени) не освобождает Сторону от исполнения обязательств по Договору.</w:t>
      </w:r>
    </w:p>
    <w:p w:rsidR="00450551" w:rsidRDefault="00450551" w:rsidP="00450551">
      <w:pPr>
        <w:pStyle w:val="a9"/>
        <w:numPr>
          <w:ilvl w:val="1"/>
          <w:numId w:val="11"/>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450551" w:rsidRPr="009D49E0" w:rsidRDefault="00450551" w:rsidP="00450551">
      <w:pPr>
        <w:pStyle w:val="a9"/>
        <w:tabs>
          <w:tab w:val="left" w:pos="-2268"/>
        </w:tabs>
        <w:spacing w:after="0" w:line="240" w:lineRule="auto"/>
        <w:ind w:left="0"/>
        <w:jc w:val="both"/>
        <w:rPr>
          <w:rFonts w:ascii="Times New Roman" w:hAnsi="Times New Roman" w:cs="Times New Roman"/>
        </w:rPr>
      </w:pPr>
    </w:p>
    <w:p w:rsidR="00450551" w:rsidRPr="00450551" w:rsidRDefault="00450551" w:rsidP="00450551">
      <w:pPr>
        <w:numPr>
          <w:ilvl w:val="0"/>
          <w:numId w:val="11"/>
        </w:numPr>
        <w:ind w:left="0" w:firstLine="0"/>
        <w:jc w:val="center"/>
        <w:rPr>
          <w:b/>
          <w:sz w:val="22"/>
          <w:szCs w:val="22"/>
        </w:rPr>
      </w:pPr>
      <w:r w:rsidRPr="00450551">
        <w:rPr>
          <w:b/>
          <w:sz w:val="22"/>
          <w:szCs w:val="22"/>
        </w:rPr>
        <w:t>ПРОЧИЕ ПОЛОЖЕНИЯ</w:t>
      </w:r>
    </w:p>
    <w:p w:rsidR="00450551" w:rsidRPr="00450551" w:rsidRDefault="00450551" w:rsidP="00450551">
      <w:pPr>
        <w:numPr>
          <w:ilvl w:val="1"/>
          <w:numId w:val="11"/>
        </w:numPr>
        <w:suppressAutoHyphens/>
        <w:ind w:left="0" w:firstLine="0"/>
        <w:jc w:val="both"/>
        <w:rPr>
          <w:sz w:val="22"/>
          <w:szCs w:val="22"/>
        </w:rPr>
      </w:pPr>
      <w:r w:rsidRPr="00450551">
        <w:rPr>
          <w:sz w:val="22"/>
          <w:szCs w:val="22"/>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w:t>
      </w:r>
    </w:p>
    <w:p w:rsidR="00450551" w:rsidRPr="00450551" w:rsidRDefault="00450551" w:rsidP="00450551">
      <w:pPr>
        <w:numPr>
          <w:ilvl w:val="1"/>
          <w:numId w:val="11"/>
        </w:numPr>
        <w:suppressAutoHyphens/>
        <w:ind w:left="0" w:firstLine="0"/>
        <w:jc w:val="both"/>
        <w:rPr>
          <w:sz w:val="22"/>
          <w:szCs w:val="22"/>
        </w:rPr>
      </w:pPr>
      <w:r w:rsidRPr="00450551">
        <w:rPr>
          <w:sz w:val="22"/>
          <w:szCs w:val="22"/>
        </w:rPr>
        <w:t>Сторона, 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Неизвещение или несвоевременное извещение другой Стороны о форс-мажорных обстоятельствах влечет за собой утрату права ссылаться на эти обстоятельства.</w:t>
      </w:r>
    </w:p>
    <w:p w:rsidR="00450551" w:rsidRPr="00450551" w:rsidRDefault="00450551" w:rsidP="00450551">
      <w:pPr>
        <w:numPr>
          <w:ilvl w:val="1"/>
          <w:numId w:val="11"/>
        </w:numPr>
        <w:suppressAutoHyphens/>
        <w:ind w:left="0" w:firstLine="0"/>
        <w:jc w:val="both"/>
        <w:rPr>
          <w:bCs/>
          <w:sz w:val="22"/>
          <w:szCs w:val="22"/>
        </w:rPr>
      </w:pPr>
      <w:r w:rsidRPr="00450551">
        <w:rPr>
          <w:sz w:val="22"/>
          <w:szCs w:val="22"/>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450551" w:rsidRPr="00450551" w:rsidRDefault="00450551" w:rsidP="00450551">
      <w:pPr>
        <w:numPr>
          <w:ilvl w:val="1"/>
          <w:numId w:val="11"/>
        </w:numPr>
        <w:suppressAutoHyphens/>
        <w:ind w:left="0" w:firstLine="0"/>
        <w:jc w:val="both"/>
        <w:rPr>
          <w:sz w:val="22"/>
          <w:szCs w:val="22"/>
        </w:rPr>
      </w:pPr>
      <w:r w:rsidRPr="00450551">
        <w:rPr>
          <w:bCs/>
          <w:sz w:val="22"/>
          <w:szCs w:val="22"/>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30 (тридцати) календарных дней, Стороны определяют свои взаимоотношения дополнительными соглашениями.</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 xml:space="preserve">Во всем, что не урегулировано настоящим Договором, стороны руководствуются законом РФ. </w:t>
      </w:r>
    </w:p>
    <w:p w:rsidR="00450551" w:rsidRPr="00450551" w:rsidRDefault="00450551" w:rsidP="00450551">
      <w:pPr>
        <w:numPr>
          <w:ilvl w:val="1"/>
          <w:numId w:val="11"/>
        </w:numPr>
        <w:suppressAutoHyphens/>
        <w:ind w:left="0" w:firstLine="0"/>
        <w:jc w:val="both"/>
        <w:rPr>
          <w:bCs/>
          <w:sz w:val="22"/>
          <w:szCs w:val="22"/>
          <w:lang w:eastAsia="zh-CN"/>
        </w:rPr>
      </w:pPr>
      <w:r w:rsidRPr="00450551">
        <w:rPr>
          <w:bCs/>
          <w:sz w:val="22"/>
          <w:szCs w:val="22"/>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450551" w:rsidRPr="00450551" w:rsidRDefault="00450551" w:rsidP="00450551">
      <w:pPr>
        <w:numPr>
          <w:ilvl w:val="1"/>
          <w:numId w:val="11"/>
        </w:numPr>
        <w:suppressAutoHyphens/>
        <w:ind w:left="0" w:firstLine="0"/>
        <w:jc w:val="both"/>
        <w:rPr>
          <w:bCs/>
          <w:sz w:val="22"/>
          <w:szCs w:val="22"/>
          <w:lang w:eastAsia="zh-CN"/>
        </w:rPr>
      </w:pPr>
      <w:r w:rsidRPr="00450551">
        <w:rPr>
          <w:bCs/>
          <w:sz w:val="22"/>
          <w:szCs w:val="22"/>
          <w:lang w:eastAsia="zh-CN"/>
        </w:rPr>
        <w:t>В случае недостижения согласия, Стороны устанавливают следующий претензионный порядок разрешения споров:</w:t>
      </w:r>
    </w:p>
    <w:p w:rsidR="00450551" w:rsidRPr="00450551" w:rsidRDefault="00450551" w:rsidP="00450551">
      <w:pPr>
        <w:numPr>
          <w:ilvl w:val="2"/>
          <w:numId w:val="11"/>
        </w:numPr>
        <w:suppressAutoHyphens/>
        <w:ind w:left="0" w:firstLine="0"/>
        <w:jc w:val="both"/>
        <w:rPr>
          <w:bCs/>
          <w:sz w:val="22"/>
          <w:szCs w:val="22"/>
          <w:lang w:eastAsia="zh-CN"/>
        </w:rPr>
      </w:pPr>
      <w:r w:rsidRPr="00450551">
        <w:rPr>
          <w:bCs/>
          <w:sz w:val="22"/>
          <w:szCs w:val="22"/>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450551" w:rsidRPr="00450551" w:rsidRDefault="00450551" w:rsidP="00450551">
      <w:pPr>
        <w:numPr>
          <w:ilvl w:val="2"/>
          <w:numId w:val="11"/>
        </w:numPr>
        <w:suppressAutoHyphens/>
        <w:ind w:left="0" w:firstLine="0"/>
        <w:jc w:val="both"/>
        <w:rPr>
          <w:bCs/>
          <w:sz w:val="22"/>
          <w:szCs w:val="22"/>
          <w:lang w:eastAsia="zh-CN"/>
        </w:rPr>
      </w:pPr>
      <w:r w:rsidRPr="00450551">
        <w:rPr>
          <w:bCs/>
          <w:sz w:val="22"/>
          <w:szCs w:val="22"/>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450551" w:rsidRPr="00450551" w:rsidRDefault="00450551" w:rsidP="00450551">
      <w:pPr>
        <w:numPr>
          <w:ilvl w:val="2"/>
          <w:numId w:val="11"/>
        </w:numPr>
        <w:suppressAutoHyphens/>
        <w:ind w:left="0" w:firstLine="0"/>
        <w:jc w:val="both"/>
        <w:rPr>
          <w:bCs/>
          <w:sz w:val="22"/>
          <w:szCs w:val="22"/>
          <w:lang w:eastAsia="zh-CN"/>
        </w:rPr>
      </w:pPr>
      <w:r w:rsidRPr="00450551">
        <w:rPr>
          <w:bCs/>
          <w:sz w:val="22"/>
          <w:szCs w:val="22"/>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450551" w:rsidRPr="00450551" w:rsidRDefault="00450551" w:rsidP="00450551">
      <w:pPr>
        <w:numPr>
          <w:ilvl w:val="2"/>
          <w:numId w:val="11"/>
        </w:numPr>
        <w:suppressAutoHyphens/>
        <w:ind w:left="0" w:firstLine="0"/>
        <w:jc w:val="both"/>
        <w:rPr>
          <w:bCs/>
          <w:sz w:val="22"/>
          <w:szCs w:val="22"/>
          <w:lang w:eastAsia="zh-CN"/>
        </w:rPr>
      </w:pPr>
      <w:r w:rsidRPr="00450551">
        <w:rPr>
          <w:bCs/>
          <w:sz w:val="22"/>
          <w:szCs w:val="22"/>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450551">
        <w:rPr>
          <w:sz w:val="22"/>
          <w:szCs w:val="22"/>
        </w:rPr>
        <w:t>Арбитражный Суд Чувашской Республики</w:t>
      </w:r>
      <w:r w:rsidRPr="00450551">
        <w:rPr>
          <w:bCs/>
          <w:sz w:val="22"/>
          <w:szCs w:val="22"/>
          <w:lang w:eastAsia="zh-CN"/>
        </w:rPr>
        <w:t>.</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Настоящий договор составлен в 3 (трех) подлинных экземплярах: 1 (один) экземпляр для Поставщика и 2 (два) экземпляра для Покупателя.</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 xml:space="preserve">Договор вступает в силу в дату его подписания обеими Сторонами и действует до полного исполнения </w:t>
      </w:r>
      <w:r w:rsidR="00232958">
        <w:rPr>
          <w:sz w:val="22"/>
          <w:szCs w:val="22"/>
        </w:rPr>
        <w:t>С</w:t>
      </w:r>
      <w:r w:rsidRPr="00450551">
        <w:rPr>
          <w:sz w:val="22"/>
          <w:szCs w:val="22"/>
        </w:rPr>
        <w:t xml:space="preserve">торонами своих обязательств по Договору. </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450551" w:rsidRPr="00450551" w:rsidRDefault="00450551" w:rsidP="00450551">
      <w:pPr>
        <w:keepLines/>
        <w:numPr>
          <w:ilvl w:val="1"/>
          <w:numId w:val="11"/>
        </w:numPr>
        <w:ind w:left="0" w:firstLine="0"/>
        <w:contextualSpacing/>
        <w:jc w:val="both"/>
        <w:rPr>
          <w:sz w:val="22"/>
          <w:szCs w:val="22"/>
        </w:rPr>
      </w:pPr>
      <w:r w:rsidRPr="00450551">
        <w:rPr>
          <w:sz w:val="22"/>
          <w:szCs w:val="22"/>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886373" w:rsidRPr="004D15F5" w:rsidRDefault="00886373" w:rsidP="00886373">
      <w:pPr>
        <w:suppressAutoHyphens/>
        <w:overflowPunct w:val="0"/>
        <w:autoSpaceDE w:val="0"/>
        <w:ind w:firstLine="284"/>
        <w:jc w:val="both"/>
        <w:textAlignment w:val="baseline"/>
        <w:rPr>
          <w:rFonts w:eastAsia="Calibri"/>
          <w:sz w:val="22"/>
          <w:szCs w:val="22"/>
          <w:lang w:eastAsia="ar-SA"/>
        </w:rPr>
      </w:pPr>
    </w:p>
    <w:p w:rsidR="00886373" w:rsidRPr="004D15F5" w:rsidRDefault="00450551" w:rsidP="00886373">
      <w:pPr>
        <w:suppressAutoHyphens/>
        <w:spacing w:line="360" w:lineRule="auto"/>
        <w:jc w:val="center"/>
        <w:rPr>
          <w:rFonts w:eastAsia="Calibri"/>
          <w:b/>
          <w:sz w:val="22"/>
          <w:szCs w:val="22"/>
          <w:lang w:eastAsia="ar-SA"/>
        </w:rPr>
      </w:pPr>
      <w:r>
        <w:rPr>
          <w:rFonts w:eastAsia="Calibri"/>
          <w:b/>
          <w:sz w:val="22"/>
          <w:szCs w:val="22"/>
          <w:lang w:eastAsia="ar-SA"/>
        </w:rPr>
        <w:t>7.</w:t>
      </w:r>
      <w:r w:rsidR="00886373" w:rsidRPr="004D15F5">
        <w:rPr>
          <w:rFonts w:eastAsia="Calibri"/>
          <w:b/>
          <w:sz w:val="22"/>
          <w:szCs w:val="22"/>
          <w:lang w:eastAsia="ar-SA"/>
        </w:rPr>
        <w:t xml:space="preserve"> РЕКВИЗИТЫ И ПОДПИСИ СТОРОН</w:t>
      </w:r>
    </w:p>
    <w:tbl>
      <w:tblPr>
        <w:tblW w:w="0" w:type="auto"/>
        <w:jc w:val="center"/>
        <w:tblLayout w:type="fixed"/>
        <w:tblLook w:val="00A0" w:firstRow="1" w:lastRow="0" w:firstColumn="1" w:lastColumn="0" w:noHBand="0" w:noVBand="0"/>
      </w:tblPr>
      <w:tblGrid>
        <w:gridCol w:w="4794"/>
        <w:gridCol w:w="5244"/>
      </w:tblGrid>
      <w:tr w:rsidR="00886373" w:rsidRPr="004D15F5" w:rsidTr="00CD7F35">
        <w:trPr>
          <w:trHeight w:val="290"/>
          <w:jc w:val="center"/>
        </w:trPr>
        <w:tc>
          <w:tcPr>
            <w:tcW w:w="4794" w:type="dxa"/>
          </w:tcPr>
          <w:p w:rsidR="00886373" w:rsidRPr="004D15F5" w:rsidRDefault="00886373" w:rsidP="00886373">
            <w:pPr>
              <w:numPr>
                <w:ilvl w:val="0"/>
                <w:numId w:val="1"/>
              </w:numPr>
              <w:suppressAutoHyphens/>
              <w:overflowPunct w:val="0"/>
              <w:autoSpaceDE w:val="0"/>
              <w:snapToGrid w:val="0"/>
              <w:spacing w:line="276" w:lineRule="auto"/>
              <w:ind w:left="0" w:firstLine="0"/>
              <w:textAlignment w:val="baseline"/>
              <w:rPr>
                <w:rFonts w:eastAsia="Calibri"/>
                <w:b/>
                <w:bCs/>
                <w:sz w:val="22"/>
                <w:szCs w:val="22"/>
                <w:lang w:eastAsia="ar-SA"/>
              </w:rPr>
            </w:pPr>
            <w:r w:rsidRPr="004D15F5">
              <w:rPr>
                <w:rFonts w:eastAsia="Calibri"/>
                <w:b/>
                <w:bCs/>
                <w:sz w:val="22"/>
                <w:szCs w:val="22"/>
                <w:lang w:eastAsia="ar-SA"/>
              </w:rPr>
              <w:t>П</w:t>
            </w:r>
            <w:r>
              <w:rPr>
                <w:rFonts w:eastAsia="Calibri"/>
                <w:b/>
                <w:bCs/>
                <w:sz w:val="22"/>
                <w:szCs w:val="22"/>
                <w:lang w:eastAsia="ar-SA"/>
              </w:rPr>
              <w:t>оставщик</w:t>
            </w:r>
            <w:r w:rsidRPr="004D15F5">
              <w:rPr>
                <w:rFonts w:eastAsia="Calibri"/>
                <w:b/>
                <w:bCs/>
                <w:sz w:val="22"/>
                <w:szCs w:val="22"/>
                <w:lang w:eastAsia="ar-SA"/>
              </w:rPr>
              <w:t>:</w:t>
            </w:r>
          </w:p>
        </w:tc>
        <w:tc>
          <w:tcPr>
            <w:tcW w:w="5244" w:type="dxa"/>
          </w:tcPr>
          <w:p w:rsidR="00886373" w:rsidRPr="004D15F5" w:rsidRDefault="00886373" w:rsidP="00CD7F35">
            <w:pPr>
              <w:suppressAutoHyphens/>
              <w:snapToGrid w:val="0"/>
              <w:rPr>
                <w:rFonts w:eastAsia="Calibri"/>
                <w:b/>
                <w:sz w:val="22"/>
                <w:szCs w:val="22"/>
                <w:lang w:eastAsia="ar-SA"/>
              </w:rPr>
            </w:pPr>
            <w:r w:rsidRPr="004D15F5">
              <w:rPr>
                <w:rFonts w:eastAsia="Calibri"/>
                <w:b/>
                <w:sz w:val="22"/>
                <w:szCs w:val="22"/>
                <w:lang w:eastAsia="ar-SA"/>
              </w:rPr>
              <w:t>Покупатель:</w:t>
            </w:r>
          </w:p>
          <w:p w:rsidR="00886373" w:rsidRPr="00D26BD0" w:rsidRDefault="00886373" w:rsidP="00CD7F35">
            <w:pPr>
              <w:suppressAutoHyphens/>
              <w:snapToGrid w:val="0"/>
              <w:rPr>
                <w:rFonts w:eastAsia="Calibri"/>
                <w:b/>
                <w:sz w:val="22"/>
                <w:szCs w:val="22"/>
                <w:lang w:eastAsia="ar-SA"/>
              </w:rPr>
            </w:pPr>
            <w:r w:rsidRPr="00D26BD0">
              <w:rPr>
                <w:rFonts w:eastAsia="Calibri"/>
                <w:b/>
                <w:sz w:val="22"/>
                <w:szCs w:val="22"/>
                <w:lang w:eastAsia="ar-SA"/>
              </w:rPr>
              <w:t>АО «ВОДОКАНАЛ»</w:t>
            </w:r>
          </w:p>
        </w:tc>
      </w:tr>
      <w:tr w:rsidR="00886373" w:rsidRPr="001308AB" w:rsidTr="00CD7F35">
        <w:trPr>
          <w:trHeight w:val="2394"/>
          <w:jc w:val="center"/>
        </w:trPr>
        <w:tc>
          <w:tcPr>
            <w:tcW w:w="4794" w:type="dxa"/>
          </w:tcPr>
          <w:p w:rsidR="00886373" w:rsidRPr="004D15F5" w:rsidRDefault="00886373" w:rsidP="00CD7F35">
            <w:pPr>
              <w:suppressAutoHyphens/>
              <w:rPr>
                <w:rFonts w:eastAsia="Calibri"/>
                <w:sz w:val="22"/>
                <w:szCs w:val="22"/>
                <w:lang w:eastAsia="ar-SA"/>
              </w:rPr>
            </w:pPr>
          </w:p>
        </w:tc>
        <w:tc>
          <w:tcPr>
            <w:tcW w:w="5244" w:type="dxa"/>
          </w:tcPr>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428024, Чувашская Республика, г. Чебоксары, Мясокомбинатский проезд, 12</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ИНН 2130017760</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КПП  213001001</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р/с 40702810775020102092</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 xml:space="preserve">к/с 30101810300000000609 в Чувашском отделении №8613  ПАО «Сбербанк» г. Чебоксары  </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БИК 049706609</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ОКПО 03319848</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ОГРН 1072130006376</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КОР. СЧЕТ: 40102810445370000117</w:t>
            </w:r>
          </w:p>
          <w:p w:rsidR="00450551" w:rsidRPr="00450551" w:rsidRDefault="00450551" w:rsidP="00450551">
            <w:pPr>
              <w:spacing w:line="276" w:lineRule="auto"/>
              <w:rPr>
                <w:rFonts w:eastAsia="Calibri"/>
                <w:sz w:val="22"/>
                <w:szCs w:val="22"/>
                <w:lang w:eastAsia="en-US"/>
              </w:rPr>
            </w:pPr>
            <w:r w:rsidRPr="00450551">
              <w:rPr>
                <w:rFonts w:eastAsia="Calibri"/>
                <w:sz w:val="22"/>
                <w:szCs w:val="22"/>
                <w:lang w:eastAsia="en-US"/>
              </w:rPr>
              <w:t>КАЗНАЧЕЙСКИЙ СЧЕТ: 03226643970000001500)</w:t>
            </w:r>
          </w:p>
          <w:p w:rsidR="00450551" w:rsidRPr="00450551" w:rsidRDefault="00450551" w:rsidP="00450551">
            <w:pPr>
              <w:spacing w:line="276" w:lineRule="auto"/>
              <w:rPr>
                <w:rFonts w:eastAsia="Calibri"/>
                <w:sz w:val="22"/>
                <w:szCs w:val="22"/>
                <w:lang w:val="en-US" w:eastAsia="en-US"/>
              </w:rPr>
            </w:pPr>
            <w:r w:rsidRPr="00450551">
              <w:rPr>
                <w:rFonts w:eastAsia="Calibri"/>
                <w:sz w:val="22"/>
                <w:szCs w:val="22"/>
                <w:lang w:eastAsia="en-US"/>
              </w:rPr>
              <w:t xml:space="preserve">Тел. (8352) 56-60-50, </w:t>
            </w:r>
            <w:r w:rsidRPr="00450551">
              <w:rPr>
                <w:rFonts w:eastAsia="Calibri"/>
                <w:sz w:val="22"/>
                <w:szCs w:val="22"/>
                <w:lang w:val="en-US" w:eastAsia="en-US"/>
              </w:rPr>
              <w:t>fax</w:t>
            </w:r>
            <w:r w:rsidRPr="00450551">
              <w:rPr>
                <w:rFonts w:eastAsia="Calibri"/>
                <w:sz w:val="22"/>
                <w:szCs w:val="22"/>
                <w:lang w:eastAsia="en-US"/>
              </w:rPr>
              <w:t xml:space="preserve">. </w:t>
            </w:r>
            <w:r w:rsidRPr="00450551">
              <w:rPr>
                <w:rFonts w:eastAsia="Calibri"/>
                <w:sz w:val="22"/>
                <w:szCs w:val="22"/>
                <w:lang w:val="en-US" w:eastAsia="en-US"/>
              </w:rPr>
              <w:t>(8352) 56-61-79</w:t>
            </w:r>
          </w:p>
          <w:p w:rsidR="00886373" w:rsidRPr="00532E63" w:rsidRDefault="00450551" w:rsidP="00450551">
            <w:pPr>
              <w:spacing w:line="276" w:lineRule="auto"/>
              <w:rPr>
                <w:rFonts w:eastAsia="Calibri"/>
                <w:sz w:val="22"/>
                <w:szCs w:val="22"/>
                <w:lang w:val="en-US" w:eastAsia="ar-SA"/>
              </w:rPr>
            </w:pPr>
            <w:r w:rsidRPr="00450551">
              <w:rPr>
                <w:rFonts w:eastAsia="Calibri"/>
                <w:sz w:val="22"/>
                <w:szCs w:val="22"/>
                <w:lang w:val="en-US" w:eastAsia="en-US"/>
              </w:rPr>
              <w:t xml:space="preserve">E-mail: </w:t>
            </w:r>
            <w:hyperlink r:id="rId7" w:history="1">
              <w:r w:rsidRPr="00450551">
                <w:rPr>
                  <w:rStyle w:val="a3"/>
                  <w:rFonts w:eastAsia="Calibri"/>
                  <w:sz w:val="22"/>
                  <w:szCs w:val="22"/>
                  <w:lang w:val="en-US" w:eastAsia="en-US"/>
                </w:rPr>
                <w:t>info.chvod@yandex.ru</w:t>
              </w:r>
            </w:hyperlink>
          </w:p>
        </w:tc>
      </w:tr>
      <w:tr w:rsidR="00886373" w:rsidRPr="004D15F5" w:rsidTr="00CD7F35">
        <w:trPr>
          <w:trHeight w:val="1161"/>
          <w:jc w:val="center"/>
        </w:trPr>
        <w:tc>
          <w:tcPr>
            <w:tcW w:w="4794" w:type="dxa"/>
          </w:tcPr>
          <w:p w:rsidR="00886373" w:rsidRPr="004D15F5" w:rsidRDefault="00886373" w:rsidP="00886373">
            <w:pPr>
              <w:numPr>
                <w:ilvl w:val="0"/>
                <w:numId w:val="1"/>
              </w:numPr>
              <w:suppressAutoHyphens/>
              <w:overflowPunct w:val="0"/>
              <w:autoSpaceDE w:val="0"/>
              <w:spacing w:line="276" w:lineRule="auto"/>
              <w:ind w:left="0" w:firstLine="0"/>
              <w:textAlignment w:val="baseline"/>
              <w:rPr>
                <w:rFonts w:eastAsia="Calibri"/>
                <w:b/>
                <w:bCs/>
                <w:sz w:val="22"/>
                <w:szCs w:val="22"/>
                <w:lang w:eastAsia="ar-SA"/>
              </w:rPr>
            </w:pPr>
            <w:r w:rsidRPr="004D15F5">
              <w:rPr>
                <w:rFonts w:eastAsia="Calibri"/>
                <w:b/>
                <w:bCs/>
                <w:sz w:val="22"/>
                <w:szCs w:val="22"/>
                <w:lang w:eastAsia="ar-SA"/>
              </w:rPr>
              <w:t>Руководитель</w:t>
            </w:r>
          </w:p>
          <w:p w:rsidR="00886373" w:rsidRPr="004D15F5" w:rsidRDefault="00886373" w:rsidP="00CD7F35">
            <w:pPr>
              <w:suppressAutoHyphens/>
              <w:overflowPunct w:val="0"/>
              <w:autoSpaceDE w:val="0"/>
              <w:textAlignment w:val="baseline"/>
              <w:rPr>
                <w:rFonts w:eastAsia="Calibri"/>
                <w:b/>
                <w:sz w:val="22"/>
                <w:szCs w:val="22"/>
                <w:lang w:eastAsia="ar-SA"/>
              </w:rPr>
            </w:pPr>
          </w:p>
          <w:p w:rsidR="00886373" w:rsidRPr="004D15F5" w:rsidRDefault="00886373" w:rsidP="00CD7F35">
            <w:pPr>
              <w:suppressAutoHyphens/>
              <w:overflowPunct w:val="0"/>
              <w:autoSpaceDE w:val="0"/>
              <w:textAlignment w:val="baseline"/>
              <w:rPr>
                <w:rFonts w:eastAsia="Calibri"/>
                <w:b/>
                <w:sz w:val="22"/>
                <w:szCs w:val="22"/>
                <w:lang w:eastAsia="ar-SA"/>
              </w:rPr>
            </w:pPr>
          </w:p>
          <w:p w:rsidR="00886373" w:rsidRDefault="00886373" w:rsidP="00886373">
            <w:pPr>
              <w:numPr>
                <w:ilvl w:val="0"/>
                <w:numId w:val="1"/>
              </w:numPr>
              <w:suppressAutoHyphens/>
              <w:overflowPunct w:val="0"/>
              <w:autoSpaceDE w:val="0"/>
              <w:spacing w:line="276" w:lineRule="auto"/>
              <w:ind w:left="0" w:firstLine="0"/>
              <w:textAlignment w:val="baseline"/>
              <w:rPr>
                <w:rFonts w:eastAsia="Calibri"/>
                <w:b/>
                <w:sz w:val="22"/>
                <w:szCs w:val="22"/>
                <w:lang w:eastAsia="ar-SA"/>
              </w:rPr>
            </w:pPr>
            <w:r w:rsidRPr="004D15F5">
              <w:rPr>
                <w:rFonts w:eastAsia="Calibri"/>
                <w:b/>
                <w:sz w:val="22"/>
                <w:szCs w:val="22"/>
                <w:lang w:eastAsia="ar-SA"/>
              </w:rPr>
              <w:t>_____________________</w:t>
            </w:r>
          </w:p>
          <w:p w:rsidR="00886373" w:rsidRPr="004D15F5" w:rsidRDefault="00886373" w:rsidP="00886373">
            <w:pPr>
              <w:numPr>
                <w:ilvl w:val="0"/>
                <w:numId w:val="1"/>
              </w:numPr>
              <w:suppressAutoHyphens/>
              <w:overflowPunct w:val="0"/>
              <w:autoSpaceDE w:val="0"/>
              <w:spacing w:line="276" w:lineRule="auto"/>
              <w:ind w:left="0" w:firstLine="0"/>
              <w:textAlignment w:val="baseline"/>
              <w:rPr>
                <w:rFonts w:eastAsia="Calibri"/>
                <w:b/>
                <w:sz w:val="22"/>
                <w:szCs w:val="22"/>
                <w:lang w:eastAsia="ar-SA"/>
              </w:rPr>
            </w:pPr>
            <w:r>
              <w:rPr>
                <w:rFonts w:eastAsia="Calibri"/>
                <w:b/>
                <w:sz w:val="22"/>
                <w:szCs w:val="22"/>
                <w:lang w:eastAsia="ar-SA"/>
              </w:rPr>
              <w:t>мп</w:t>
            </w:r>
          </w:p>
        </w:tc>
        <w:tc>
          <w:tcPr>
            <w:tcW w:w="5244" w:type="dxa"/>
          </w:tcPr>
          <w:p w:rsidR="00886373" w:rsidRPr="004D15F5" w:rsidRDefault="00886373" w:rsidP="00CD7F35">
            <w:pPr>
              <w:suppressAutoHyphens/>
              <w:snapToGrid w:val="0"/>
              <w:spacing w:line="240" w:lineRule="atLeast"/>
              <w:rPr>
                <w:rFonts w:eastAsia="Calibri"/>
                <w:b/>
                <w:bCs/>
                <w:sz w:val="22"/>
                <w:szCs w:val="22"/>
                <w:lang w:eastAsia="ar-SA"/>
              </w:rPr>
            </w:pPr>
            <w:r w:rsidRPr="004D15F5">
              <w:rPr>
                <w:rFonts w:eastAsia="Calibri"/>
                <w:b/>
                <w:bCs/>
                <w:sz w:val="22"/>
                <w:szCs w:val="22"/>
                <w:lang w:eastAsia="ar-SA"/>
              </w:rPr>
              <w:t>Директор</w:t>
            </w:r>
          </w:p>
          <w:p w:rsidR="00886373" w:rsidRPr="004D15F5" w:rsidRDefault="00886373" w:rsidP="00CD7F35">
            <w:pPr>
              <w:suppressAutoHyphens/>
              <w:snapToGrid w:val="0"/>
              <w:spacing w:line="240" w:lineRule="atLeast"/>
              <w:rPr>
                <w:rFonts w:eastAsia="Calibri"/>
                <w:bCs/>
                <w:sz w:val="22"/>
                <w:szCs w:val="22"/>
                <w:lang w:eastAsia="ar-SA"/>
              </w:rPr>
            </w:pPr>
          </w:p>
          <w:p w:rsidR="00886373" w:rsidRPr="004D15F5" w:rsidRDefault="00886373" w:rsidP="00CD7F35">
            <w:pPr>
              <w:suppressAutoHyphens/>
              <w:jc w:val="both"/>
              <w:rPr>
                <w:rFonts w:eastAsia="Calibri"/>
                <w:b/>
                <w:sz w:val="22"/>
                <w:szCs w:val="22"/>
                <w:lang w:eastAsia="ar-SA"/>
              </w:rPr>
            </w:pPr>
          </w:p>
          <w:p w:rsidR="00886373" w:rsidRDefault="00886373" w:rsidP="00CD7F35">
            <w:pPr>
              <w:suppressAutoHyphens/>
              <w:jc w:val="both"/>
              <w:rPr>
                <w:rFonts w:eastAsia="Calibri"/>
                <w:b/>
                <w:sz w:val="22"/>
                <w:szCs w:val="22"/>
                <w:lang w:eastAsia="ar-SA"/>
              </w:rPr>
            </w:pPr>
            <w:r w:rsidRPr="004D15F5">
              <w:rPr>
                <w:rFonts w:eastAsia="Calibri"/>
                <w:b/>
                <w:sz w:val="22"/>
                <w:szCs w:val="22"/>
                <w:lang w:eastAsia="ar-SA"/>
              </w:rPr>
              <w:t>_________________ В.С. Васильев</w:t>
            </w:r>
          </w:p>
          <w:p w:rsidR="00886373" w:rsidRPr="004D15F5" w:rsidRDefault="00886373" w:rsidP="00CD7F35">
            <w:pPr>
              <w:suppressAutoHyphens/>
              <w:jc w:val="both"/>
              <w:rPr>
                <w:rFonts w:eastAsia="Calibri"/>
                <w:b/>
                <w:sz w:val="22"/>
                <w:szCs w:val="22"/>
                <w:lang w:eastAsia="ar-SA"/>
              </w:rPr>
            </w:pPr>
            <w:r>
              <w:rPr>
                <w:rFonts w:eastAsia="Calibri"/>
                <w:b/>
                <w:sz w:val="22"/>
                <w:szCs w:val="22"/>
                <w:lang w:eastAsia="ar-SA"/>
              </w:rPr>
              <w:t>мп</w:t>
            </w:r>
          </w:p>
        </w:tc>
      </w:tr>
    </w:tbl>
    <w:p w:rsidR="00886373" w:rsidRDefault="00886373" w:rsidP="00886373">
      <w:pPr>
        <w:suppressAutoHyphens/>
        <w:ind w:firstLine="284"/>
        <w:jc w:val="both"/>
        <w:rPr>
          <w:rFonts w:eastAsia="Calibri"/>
          <w:sz w:val="24"/>
          <w:szCs w:val="24"/>
          <w:lang w:eastAsia="ar-SA"/>
        </w:rPr>
      </w:pPr>
    </w:p>
    <w:p w:rsidR="00886373" w:rsidRDefault="00886373" w:rsidP="00886373">
      <w:pPr>
        <w:suppressAutoHyphens/>
        <w:ind w:firstLine="284"/>
        <w:jc w:val="both"/>
        <w:rPr>
          <w:rFonts w:eastAsia="Calibri"/>
          <w:sz w:val="24"/>
          <w:szCs w:val="24"/>
          <w:lang w:eastAsia="ar-SA"/>
        </w:rPr>
      </w:pPr>
    </w:p>
    <w:p w:rsidR="00886373" w:rsidRDefault="00886373" w:rsidP="00886373">
      <w:pPr>
        <w:suppressAutoHyphens/>
        <w:ind w:firstLine="284"/>
        <w:jc w:val="both"/>
        <w:rPr>
          <w:rFonts w:eastAsia="Calibri"/>
          <w:sz w:val="24"/>
          <w:szCs w:val="24"/>
          <w:lang w:eastAsia="ar-SA"/>
        </w:rPr>
      </w:pPr>
    </w:p>
    <w:p w:rsidR="00886373" w:rsidRDefault="00886373"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886373">
      <w:pPr>
        <w:suppressAutoHyphens/>
        <w:ind w:firstLine="284"/>
        <w:jc w:val="both"/>
        <w:rPr>
          <w:rFonts w:eastAsia="Calibri"/>
          <w:sz w:val="24"/>
          <w:szCs w:val="24"/>
          <w:lang w:eastAsia="ar-SA"/>
        </w:rPr>
      </w:pPr>
    </w:p>
    <w:p w:rsidR="001308AB" w:rsidRDefault="001308AB" w:rsidP="001308AB">
      <w:pPr>
        <w:ind w:left="426" w:firstLine="709"/>
        <w:jc w:val="right"/>
      </w:pPr>
      <w:bookmarkStart w:id="0" w:name="_GoBack"/>
      <w:bookmarkEnd w:id="0"/>
      <w:r>
        <w:t>Приложение 1 к договору поставки №_____________ от «____»___________2026 г.</w:t>
      </w:r>
    </w:p>
    <w:p w:rsidR="001308AB" w:rsidRDefault="001308AB" w:rsidP="001308AB">
      <w:pPr>
        <w:contextualSpacing/>
        <w:rPr>
          <w:sz w:val="24"/>
          <w:szCs w:val="24"/>
        </w:rPr>
      </w:pPr>
    </w:p>
    <w:p w:rsidR="001308AB" w:rsidRDefault="001308AB" w:rsidP="001308AB">
      <w:pPr>
        <w:contextualSpacing/>
        <w:jc w:val="center"/>
        <w:rPr>
          <w:sz w:val="22"/>
          <w:szCs w:val="22"/>
        </w:rPr>
      </w:pPr>
      <w:r>
        <w:rPr>
          <w:rFonts w:cs="Arial"/>
          <w:b/>
          <w:kern w:val="3"/>
        </w:rPr>
        <w:t>АКТ</w:t>
      </w:r>
    </w:p>
    <w:p w:rsidR="001308AB" w:rsidRDefault="001308AB" w:rsidP="001308AB">
      <w:pPr>
        <w:contextualSpacing/>
        <w:jc w:val="center"/>
      </w:pPr>
      <w:r>
        <w:rPr>
          <w:rFonts w:cs="Arial"/>
          <w:b/>
          <w:kern w:val="3"/>
        </w:rPr>
        <w:t>приема-передачи </w:t>
      </w:r>
    </w:p>
    <w:p w:rsidR="001308AB" w:rsidRDefault="001308AB" w:rsidP="001308AB">
      <w:pPr>
        <w:contextualSpacing/>
      </w:pPr>
    </w:p>
    <w:p w:rsidR="001308AB" w:rsidRDefault="001308AB" w:rsidP="001308AB">
      <w:pPr>
        <w:contextualSpacing/>
        <w:rPr>
          <w:rFonts w:cs="Arial"/>
          <w:kern w:val="3"/>
        </w:rPr>
      </w:pPr>
      <w:r>
        <w:rPr>
          <w:rFonts w:cs="Arial"/>
          <w:kern w:val="3"/>
        </w:rPr>
        <w:t>г. Чебоксары                                                                                                                    «___»_________   2026 г.</w:t>
      </w:r>
    </w:p>
    <w:p w:rsidR="001308AB" w:rsidRDefault="001308AB" w:rsidP="001308AB">
      <w:pPr>
        <w:contextualSpacing/>
        <w:rPr>
          <w:rFonts w:cs="Arial"/>
          <w:kern w:val="3"/>
        </w:rPr>
      </w:pPr>
    </w:p>
    <w:p w:rsidR="001308AB" w:rsidRDefault="001308AB" w:rsidP="001308AB">
      <w:pPr>
        <w:ind w:firstLine="284"/>
        <w:contextualSpacing/>
        <w:jc w:val="both"/>
        <w:rPr>
          <w:rFonts w:cs="Arial"/>
          <w:kern w:val="3"/>
        </w:rPr>
      </w:pPr>
      <w:r>
        <w:rPr>
          <w:rFonts w:cs="Arial"/>
          <w:kern w:val="3"/>
        </w:rPr>
        <w:t xml:space="preserve">Мы, нижеподписавшиеся, АО «Водоканал» </w:t>
      </w:r>
      <w:r>
        <w:rPr>
          <w:kern w:val="3"/>
        </w:rPr>
        <w:t xml:space="preserve">в лице  директора  Васильева Владимира Сергеевича, действующего на основании Устава, именуемый в дальнейшем </w:t>
      </w:r>
      <w:r>
        <w:rPr>
          <w:rFonts w:cs="Arial"/>
          <w:kern w:val="3"/>
        </w:rPr>
        <w:t xml:space="preserve">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_________2026 г., Поставщик поставил в адрес Покупателя и передал, а Покупатель принял, технически исправный бортовой грузовой автомобиль (далее – Автомобиль) без повреждений, со следующими техническими характеристиками:</w:t>
      </w:r>
    </w:p>
    <w:p w:rsidR="001308AB" w:rsidRDefault="001308AB" w:rsidP="001308AB">
      <w:pPr>
        <w:ind w:firstLine="284"/>
        <w:contextualSpacing/>
        <w:jc w:val="both"/>
        <w:rPr>
          <w:rFonts w:cs="Arial"/>
          <w:kern w:val="3"/>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8"/>
        <w:gridCol w:w="5294"/>
      </w:tblGrid>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jc w:val="center"/>
              <w:rPr>
                <w:b/>
                <w:sz w:val="22"/>
                <w:szCs w:val="22"/>
              </w:rPr>
            </w:pPr>
            <w:r>
              <w:rPr>
                <w:b/>
              </w:rPr>
              <w:t>Наименование параметров</w:t>
            </w:r>
          </w:p>
        </w:tc>
        <w:tc>
          <w:tcPr>
            <w:tcW w:w="5294" w:type="dxa"/>
            <w:tcBorders>
              <w:top w:val="single" w:sz="4" w:space="0" w:color="auto"/>
              <w:left w:val="single" w:sz="4" w:space="0" w:color="auto"/>
              <w:bottom w:val="single" w:sz="4" w:space="0" w:color="auto"/>
              <w:right w:val="single" w:sz="4" w:space="0" w:color="auto"/>
            </w:tcBorders>
            <w:hideMark/>
          </w:tcPr>
          <w:p w:rsidR="001308AB" w:rsidRDefault="001308AB">
            <w:pPr>
              <w:ind w:firstLine="33"/>
              <w:jc w:val="center"/>
              <w:rPr>
                <w:b/>
              </w:rPr>
            </w:pPr>
            <w:r>
              <w:rPr>
                <w:b/>
              </w:rPr>
              <w:t>Значения параметров</w:t>
            </w: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Организация-изготовитель</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rPr>
                <w:lang w:val="nl-NL"/>
              </w:rPr>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Модификация</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Год изготовления</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rPr>
                <w:lang w:val="en-US"/>
              </w:rPr>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rPr>
                <w:lang w:val="en-US"/>
              </w:rPr>
            </w:pPr>
            <w:r>
              <w:t xml:space="preserve">Идентификационный номер </w:t>
            </w:r>
            <w:r>
              <w:rPr>
                <w:lang w:val="en-US"/>
              </w:rPr>
              <w:t>VIN</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rPr>
                <w:lang w:val="en-US"/>
              </w:rPr>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Модель, № двигателя</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Мощность двигателя, кВт (л.с.)</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Номер шасси (рамы)</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Номер кузова (кабины)</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Цвет кузова</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Экологический класс</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Одобрение типа транспортного средства</w:t>
            </w:r>
          </w:p>
        </w:tc>
        <w:tc>
          <w:tcPr>
            <w:tcW w:w="5294" w:type="dxa"/>
            <w:tcBorders>
              <w:top w:val="single" w:sz="4" w:space="0" w:color="auto"/>
              <w:left w:val="single" w:sz="4" w:space="0" w:color="auto"/>
              <w:bottom w:val="single" w:sz="4" w:space="0" w:color="auto"/>
              <w:right w:val="single" w:sz="4" w:space="0" w:color="auto"/>
            </w:tcBorders>
            <w:hideMark/>
          </w:tcPr>
          <w:p w:rsidR="001308AB" w:rsidRDefault="001308AB">
            <w:pPr>
              <w:jc w:val="both"/>
            </w:pPr>
            <w:r>
              <w:t>Серия _____№ __________</w:t>
            </w: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Выписка из электронного паспорта ТС №</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r w:rsidR="001308AB" w:rsidTr="001308AB">
        <w:trPr>
          <w:jc w:val="center"/>
        </w:trPr>
        <w:tc>
          <w:tcPr>
            <w:tcW w:w="4958" w:type="dxa"/>
            <w:tcBorders>
              <w:top w:val="single" w:sz="4" w:space="0" w:color="auto"/>
              <w:left w:val="single" w:sz="4" w:space="0" w:color="auto"/>
              <w:bottom w:val="single" w:sz="4" w:space="0" w:color="auto"/>
              <w:right w:val="single" w:sz="4" w:space="0" w:color="auto"/>
            </w:tcBorders>
            <w:vAlign w:val="bottom"/>
            <w:hideMark/>
          </w:tcPr>
          <w:p w:rsidR="001308AB" w:rsidRDefault="001308AB">
            <w:pPr>
              <w:ind w:left="-24" w:firstLine="24"/>
            </w:pPr>
            <w:r>
              <w:t>Дата оформления электронного паспорта</w:t>
            </w:r>
          </w:p>
        </w:tc>
        <w:tc>
          <w:tcPr>
            <w:tcW w:w="5294" w:type="dxa"/>
            <w:tcBorders>
              <w:top w:val="single" w:sz="4" w:space="0" w:color="auto"/>
              <w:left w:val="single" w:sz="4" w:space="0" w:color="auto"/>
              <w:bottom w:val="single" w:sz="4" w:space="0" w:color="auto"/>
              <w:right w:val="single" w:sz="4" w:space="0" w:color="auto"/>
            </w:tcBorders>
          </w:tcPr>
          <w:p w:rsidR="001308AB" w:rsidRDefault="001308AB">
            <w:pPr>
              <w:ind w:firstLine="284"/>
              <w:jc w:val="both"/>
            </w:pPr>
          </w:p>
        </w:tc>
      </w:tr>
    </w:tbl>
    <w:p w:rsidR="001308AB" w:rsidRDefault="001308AB" w:rsidP="001308AB">
      <w:pPr>
        <w:contextualSpacing/>
        <w:rPr>
          <w:rFonts w:cs="Arial"/>
          <w:kern w:val="3"/>
          <w:sz w:val="22"/>
          <w:szCs w:val="22"/>
        </w:rPr>
      </w:pPr>
    </w:p>
    <w:p w:rsidR="001308AB" w:rsidRDefault="001308AB" w:rsidP="001308AB">
      <w:pPr>
        <w:widowControl w:val="0"/>
        <w:numPr>
          <w:ilvl w:val="1"/>
          <w:numId w:val="12"/>
        </w:numPr>
        <w:suppressLineNumbers/>
        <w:suppressAutoHyphens/>
        <w:autoSpaceDE w:val="0"/>
        <w:autoSpaceDN w:val="0"/>
        <w:jc w:val="both"/>
        <w:textAlignment w:val="baseline"/>
        <w:rPr>
          <w:rFonts w:cs="Arial"/>
          <w:kern w:val="3"/>
        </w:rPr>
      </w:pPr>
      <w:r>
        <w:rPr>
          <w:kern w:val="3"/>
        </w:rPr>
        <w:t>Иденти</w:t>
      </w:r>
      <w:r>
        <w:rPr>
          <w:rFonts w:cs="Arial"/>
          <w:kern w:val="3"/>
        </w:rPr>
        <w:t xml:space="preserve">фикационные номера Автомобиля сверены, его комплектность проверена и соответствует заводской, лакокрасочное покрытие в безупречном состоянии, повреждений нет. </w:t>
      </w:r>
    </w:p>
    <w:p w:rsidR="001308AB" w:rsidRDefault="001308AB" w:rsidP="001308AB">
      <w:pPr>
        <w:widowControl w:val="0"/>
        <w:numPr>
          <w:ilvl w:val="1"/>
          <w:numId w:val="12"/>
        </w:numPr>
        <w:suppressLineNumbers/>
        <w:suppressAutoHyphens/>
        <w:autoSpaceDE w:val="0"/>
        <w:autoSpaceDN w:val="0"/>
        <w:jc w:val="both"/>
        <w:textAlignment w:val="baseline"/>
        <w:rPr>
          <w:rFonts w:cs="Arial"/>
          <w:kern w:val="3"/>
        </w:rPr>
      </w:pPr>
      <w:r>
        <w:rPr>
          <w:rFonts w:cs="Arial"/>
          <w:kern w:val="3"/>
        </w:rPr>
        <w:t xml:space="preserve">Непосредственно с Автомобилем были переданы следующие документы и принадлежности: </w:t>
      </w:r>
      <w:r>
        <w:rPr>
          <w:rFonts w:cs="Arial"/>
          <w:bCs/>
          <w:kern w:val="3"/>
        </w:rPr>
        <w:t>товарная накладная, счет-фактура (либо УПД), в</w:t>
      </w:r>
      <w:r>
        <w:rPr>
          <w:rFonts w:cs="Arial"/>
          <w:kern w:val="3"/>
        </w:rPr>
        <w:t xml:space="preserve">ыписка из ЭПТС </w:t>
      </w:r>
      <w:r>
        <w:rPr>
          <w:rFonts w:cs="Arial"/>
          <w:bCs/>
          <w:kern w:val="3"/>
        </w:rPr>
        <w:t>(копия + в электронном виде)</w:t>
      </w:r>
      <w:r>
        <w:rPr>
          <w:rFonts w:cs="Arial"/>
          <w:kern w:val="3"/>
        </w:rPr>
        <w:t>, руководство по эксплуатации ТС, сервисная книжка ТС, 2 (два) комплекта ключей зажигания.</w:t>
      </w:r>
    </w:p>
    <w:p w:rsidR="001308AB" w:rsidRDefault="001308AB" w:rsidP="001308AB">
      <w:pPr>
        <w:widowControl w:val="0"/>
        <w:numPr>
          <w:ilvl w:val="1"/>
          <w:numId w:val="12"/>
        </w:numPr>
        <w:suppressLineNumbers/>
        <w:suppressAutoHyphens/>
        <w:autoSpaceDE w:val="0"/>
        <w:autoSpaceDN w:val="0"/>
        <w:jc w:val="both"/>
        <w:textAlignment w:val="baseline"/>
        <w:rPr>
          <w:rFonts w:cs="Arial"/>
          <w:kern w:val="3"/>
        </w:rPr>
      </w:pPr>
      <w:r>
        <w:rPr>
          <w:rFonts w:cs="Arial"/>
          <w:kern w:val="3"/>
        </w:rPr>
        <w:t>Купля-продажа Автомобиля осуществлена строго в соответствии с требованиями упомянутого Договора. Претензий к Поставщику, в том числе имущественных, Покупатель не имеет.</w:t>
      </w:r>
    </w:p>
    <w:p w:rsidR="001308AB" w:rsidRDefault="001308AB" w:rsidP="001308AB">
      <w:pPr>
        <w:widowControl w:val="0"/>
        <w:suppressLineNumbers/>
        <w:suppressAutoHyphens/>
        <w:autoSpaceDE w:val="0"/>
        <w:autoSpaceDN w:val="0"/>
        <w:jc w:val="center"/>
        <w:textAlignment w:val="baseline"/>
        <w:rPr>
          <w:rFonts w:cs="Arial"/>
          <w:kern w:val="3"/>
          <w:sz w:val="18"/>
          <w:szCs w:val="18"/>
        </w:rPr>
      </w:pPr>
      <w:r>
        <w:rPr>
          <w:rFonts w:cs="Arial"/>
          <w:kern w:val="3"/>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Pr>
          <w:rFonts w:cs="Arial"/>
          <w:kern w:val="3"/>
          <w:sz w:val="18"/>
          <w:szCs w:val="18"/>
        </w:rPr>
        <w:t>(для замечаний)</w:t>
      </w:r>
    </w:p>
    <w:p w:rsidR="001308AB" w:rsidRDefault="001308AB" w:rsidP="001308AB">
      <w:pPr>
        <w:widowControl w:val="0"/>
        <w:numPr>
          <w:ilvl w:val="1"/>
          <w:numId w:val="12"/>
        </w:numPr>
        <w:suppressLineNumbers/>
        <w:suppressAutoHyphens/>
        <w:autoSpaceDE w:val="0"/>
        <w:autoSpaceDN w:val="0"/>
        <w:jc w:val="both"/>
        <w:textAlignment w:val="baseline"/>
        <w:rPr>
          <w:rFonts w:cs="Arial"/>
          <w:kern w:val="3"/>
          <w:sz w:val="22"/>
          <w:szCs w:val="22"/>
        </w:rPr>
      </w:pPr>
      <w:r>
        <w:rPr>
          <w:rFonts w:cs="Arial"/>
          <w:kern w:val="3"/>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1308AB" w:rsidRDefault="001308AB" w:rsidP="001308AB">
      <w:pPr>
        <w:contextualSpacing/>
        <w:rPr>
          <w:b/>
        </w:rPr>
      </w:pPr>
    </w:p>
    <w:p w:rsidR="001308AB" w:rsidRDefault="001308AB" w:rsidP="001308AB">
      <w:pPr>
        <w:contextualSpacing/>
        <w:rPr>
          <w:b/>
        </w:rPr>
      </w:pPr>
    </w:p>
    <w:p w:rsidR="001308AB" w:rsidRDefault="001308AB" w:rsidP="001308AB">
      <w:pPr>
        <w:contextualSpacing/>
        <w:rPr>
          <w:b/>
        </w:rPr>
      </w:pPr>
    </w:p>
    <w:p w:rsidR="001308AB" w:rsidRDefault="001308AB" w:rsidP="001308AB">
      <w:pPr>
        <w:contextualSpacing/>
        <w:rPr>
          <w:b/>
        </w:rPr>
      </w:pPr>
      <w:r>
        <w:rPr>
          <w:b/>
        </w:rPr>
        <w:t>ПОКУПАТЕЛЬ</w:t>
      </w:r>
      <w:r>
        <w:rPr>
          <w:b/>
        </w:rPr>
        <w:tab/>
      </w:r>
      <w:r>
        <w:rPr>
          <w:b/>
        </w:rPr>
        <w:tab/>
      </w:r>
      <w:r>
        <w:rPr>
          <w:b/>
        </w:rPr>
        <w:tab/>
      </w:r>
      <w:r>
        <w:rPr>
          <w:b/>
        </w:rPr>
        <w:tab/>
        <w:t xml:space="preserve">                                       ПОСТАВЩИК</w:t>
      </w:r>
      <w:r>
        <w:rPr>
          <w:b/>
        </w:rPr>
        <w:tab/>
      </w:r>
      <w:r>
        <w:rPr>
          <w:b/>
        </w:rPr>
        <w:tab/>
        <w:t xml:space="preserve"> </w:t>
      </w:r>
    </w:p>
    <w:p w:rsidR="001308AB" w:rsidRDefault="001308AB" w:rsidP="001308AB">
      <w:pPr>
        <w:contextualSpacing/>
        <w:rPr>
          <w:b/>
        </w:rPr>
      </w:pPr>
      <w:r>
        <w:rPr>
          <w:b/>
        </w:rPr>
        <w:t xml:space="preserve">Директор  АО «Водоканал» </w:t>
      </w:r>
      <w:r>
        <w:rPr>
          <w:b/>
        </w:rPr>
        <w:tab/>
      </w:r>
      <w:r>
        <w:rPr>
          <w:b/>
        </w:rPr>
        <w:tab/>
      </w:r>
      <w:r>
        <w:rPr>
          <w:b/>
        </w:rPr>
        <w:tab/>
      </w:r>
      <w:r>
        <w:rPr>
          <w:b/>
        </w:rPr>
        <w:tab/>
      </w:r>
      <w:r>
        <w:rPr>
          <w:b/>
        </w:rPr>
        <w:tab/>
      </w:r>
      <w:r>
        <w:rPr>
          <w:b/>
        </w:rPr>
        <w:tab/>
      </w:r>
      <w:r>
        <w:rPr>
          <w:b/>
        </w:rPr>
        <w:tab/>
      </w:r>
      <w:r>
        <w:rPr>
          <w:b/>
        </w:rPr>
        <w:tab/>
      </w:r>
    </w:p>
    <w:p w:rsidR="001308AB" w:rsidRDefault="001308AB" w:rsidP="001308AB">
      <w:pPr>
        <w:contextualSpacing/>
        <w:jc w:val="center"/>
        <w:outlineLvl w:val="0"/>
        <w:rPr>
          <w:lang w:eastAsia="en-US"/>
        </w:rPr>
      </w:pPr>
    </w:p>
    <w:p w:rsidR="001308AB" w:rsidRDefault="001308AB" w:rsidP="001308AB">
      <w:pPr>
        <w:spacing w:after="120"/>
        <w:contextualSpacing/>
        <w:rPr>
          <w:b/>
        </w:rPr>
      </w:pPr>
      <w:r>
        <w:t>_________________ /В.С. Васильев/                                                        _______________/__________/</w:t>
      </w:r>
    </w:p>
    <w:p w:rsidR="001308AB" w:rsidRDefault="001308AB" w:rsidP="00886373">
      <w:pPr>
        <w:suppressAutoHyphens/>
        <w:ind w:firstLine="284"/>
        <w:jc w:val="both"/>
        <w:rPr>
          <w:rFonts w:eastAsia="Calibri"/>
          <w:sz w:val="24"/>
          <w:szCs w:val="24"/>
          <w:lang w:eastAsia="ar-SA"/>
        </w:rPr>
      </w:pPr>
    </w:p>
    <w:sectPr w:rsidR="001308AB" w:rsidSect="00450551">
      <w:footerReference w:type="even" r:id="rId8"/>
      <w:footerReference w:type="default" r:id="rId9"/>
      <w:footerReference w:type="first" r:id="rId10"/>
      <w:pgSz w:w="11906" w:h="16838"/>
      <w:pgMar w:top="539" w:right="566" w:bottom="567" w:left="1134" w:header="708"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BA1" w:rsidRDefault="006B2BA1">
      <w:r>
        <w:separator/>
      </w:r>
    </w:p>
  </w:endnote>
  <w:endnote w:type="continuationSeparator" w:id="0">
    <w:p w:rsidR="006B2BA1" w:rsidRDefault="006B2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D8" w:rsidRDefault="00886373" w:rsidP="00C11B74">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F55D8" w:rsidRDefault="001308AB" w:rsidP="00C11B7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299169"/>
      <w:docPartObj>
        <w:docPartGallery w:val="Page Numbers (Bottom of Page)"/>
        <w:docPartUnique/>
      </w:docPartObj>
    </w:sdtPr>
    <w:sdtEndPr/>
    <w:sdtContent>
      <w:p w:rsidR="00450551" w:rsidRDefault="00450551">
        <w:pPr>
          <w:pStyle w:val="a5"/>
          <w:jc w:val="right"/>
        </w:pPr>
        <w:r>
          <w:fldChar w:fldCharType="begin"/>
        </w:r>
        <w:r>
          <w:instrText>PAGE   \* MERGEFORMAT</w:instrText>
        </w:r>
        <w:r>
          <w:fldChar w:fldCharType="separate"/>
        </w:r>
        <w:r w:rsidR="001308AB">
          <w:rPr>
            <w:noProof/>
          </w:rPr>
          <w:t>5</w:t>
        </w:r>
        <w:r>
          <w:fldChar w:fldCharType="end"/>
        </w:r>
      </w:p>
    </w:sdtContent>
  </w:sdt>
  <w:p w:rsidR="00450551" w:rsidRPr="00450551" w:rsidRDefault="00450551" w:rsidP="00450551">
    <w:pPr>
      <w:pStyle w:val="a5"/>
      <w:ind w:right="360"/>
    </w:pPr>
    <w:r w:rsidRPr="00450551">
      <w:t xml:space="preserve">____________________ / ___________________/                           ______________________ </w:t>
    </w:r>
    <w:r w:rsidRPr="00450551">
      <w:rPr>
        <w:u w:val="single"/>
      </w:rPr>
      <w:t>/ Васильев В.С./</w:t>
    </w:r>
  </w:p>
  <w:p w:rsidR="006F55D8" w:rsidRDefault="001308AB" w:rsidP="00C11B74">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152307"/>
      <w:docPartObj>
        <w:docPartGallery w:val="Page Numbers (Bottom of Page)"/>
        <w:docPartUnique/>
      </w:docPartObj>
    </w:sdtPr>
    <w:sdtEndPr/>
    <w:sdtContent>
      <w:p w:rsidR="00450551" w:rsidRDefault="00450551">
        <w:pPr>
          <w:pStyle w:val="a5"/>
          <w:jc w:val="right"/>
        </w:pPr>
        <w:r>
          <w:fldChar w:fldCharType="begin"/>
        </w:r>
        <w:r>
          <w:instrText>PAGE   \* MERGEFORMAT</w:instrText>
        </w:r>
        <w:r>
          <w:fldChar w:fldCharType="separate"/>
        </w:r>
        <w:r w:rsidR="001308AB">
          <w:rPr>
            <w:noProof/>
          </w:rPr>
          <w:t>1</w:t>
        </w:r>
        <w:r>
          <w:fldChar w:fldCharType="end"/>
        </w:r>
      </w:p>
    </w:sdtContent>
  </w:sdt>
  <w:p w:rsidR="00450551" w:rsidRDefault="00450551">
    <w:pPr>
      <w:pStyle w:val="a5"/>
    </w:pPr>
    <w:r>
      <w:t xml:space="preserve">____________________ / ___________________/                           ______________________ </w:t>
    </w:r>
    <w:r w:rsidRPr="00450551">
      <w:rPr>
        <w:u w:val="single"/>
      </w:rPr>
      <w:t>/ Васильев В.С./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BA1" w:rsidRDefault="006B2BA1">
      <w:r>
        <w:separator/>
      </w:r>
    </w:p>
  </w:footnote>
  <w:footnote w:type="continuationSeparator" w:id="0">
    <w:p w:rsidR="006B2BA1" w:rsidRDefault="006B2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multilevel"/>
    <w:tmpl w:val="00000003"/>
    <w:name w:val="WW8Num3"/>
    <w:lvl w:ilvl="0">
      <w:start w:val="4"/>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69067BC"/>
    <w:multiLevelType w:val="multilevel"/>
    <w:tmpl w:val="9A0C3632"/>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C883EBF"/>
    <w:multiLevelType w:val="multilevel"/>
    <w:tmpl w:val="B5889D78"/>
    <w:lvl w:ilvl="0">
      <w:start w:val="4"/>
      <w:numFmt w:val="decimal"/>
      <w:lvlText w:val="%1."/>
      <w:lvlJc w:val="left"/>
      <w:pPr>
        <w:ind w:left="360" w:hanging="360"/>
      </w:pPr>
      <w:rPr>
        <w:rFonts w:hint="default"/>
        <w:sz w:val="22"/>
      </w:rPr>
    </w:lvl>
    <w:lvl w:ilvl="1">
      <w:start w:val="3"/>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5" w15:restartNumberingAfterBreak="0">
    <w:nsid w:val="2212334C"/>
    <w:multiLevelType w:val="multilevel"/>
    <w:tmpl w:val="2DCC49D0"/>
    <w:lvl w:ilvl="0">
      <w:start w:val="1"/>
      <w:numFmt w:val="decimal"/>
      <w:lvlText w:val="%1."/>
      <w:lvlJc w:val="left"/>
      <w:pPr>
        <w:ind w:left="855" w:hanging="855"/>
      </w:pPr>
      <w:rPr>
        <w:rFonts w:cs="Times New Roman" w:hint="default"/>
      </w:rPr>
    </w:lvl>
    <w:lvl w:ilvl="1">
      <w:start w:val="1"/>
      <w:numFmt w:val="decimal"/>
      <w:lvlText w:val="%1.%2."/>
      <w:lvlJc w:val="left"/>
      <w:pPr>
        <w:ind w:left="1139" w:hanging="855"/>
      </w:pPr>
      <w:rPr>
        <w:rFonts w:cs="Times New Roman" w:hint="default"/>
      </w:rPr>
    </w:lvl>
    <w:lvl w:ilvl="2">
      <w:start w:val="1"/>
      <w:numFmt w:val="decimal"/>
      <w:lvlText w:val="%1.%2.%3."/>
      <w:lvlJc w:val="left"/>
      <w:pPr>
        <w:ind w:left="1423" w:hanging="855"/>
      </w:pPr>
      <w:rPr>
        <w:rFonts w:cs="Times New Roman" w:hint="default"/>
      </w:rPr>
    </w:lvl>
    <w:lvl w:ilvl="3">
      <w:start w:val="1"/>
      <w:numFmt w:val="decimal"/>
      <w:lvlText w:val="%1.%2.%3.%4."/>
      <w:lvlJc w:val="left"/>
      <w:pPr>
        <w:ind w:left="1707" w:hanging="855"/>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6" w15:restartNumberingAfterBreak="0">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7A3626"/>
    <w:multiLevelType w:val="hybridMultilevel"/>
    <w:tmpl w:val="1454210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583C3A10"/>
    <w:multiLevelType w:val="multilevel"/>
    <w:tmpl w:val="7FBCDAA8"/>
    <w:lvl w:ilvl="0">
      <w:start w:val="1"/>
      <w:numFmt w:val="decimal"/>
      <w:lvlText w:val="%1."/>
      <w:lvlJc w:val="left"/>
      <w:pPr>
        <w:ind w:left="0" w:firstLine="0"/>
      </w:pPr>
      <w:rPr>
        <w:rFonts w:cs="Times New Roman"/>
      </w:rPr>
    </w:lvl>
    <w:lvl w:ilvl="1">
      <w:start w:val="1"/>
      <w:numFmt w:val="decimal"/>
      <w:lvlText w:val="%2."/>
      <w:lvlJc w:val="left"/>
      <w:pPr>
        <w:ind w:left="0" w:firstLine="0"/>
      </w:pPr>
      <w:rPr>
        <w:rFonts w:cs="Times New Roman"/>
      </w:rPr>
    </w:lvl>
    <w:lvl w:ilvl="2">
      <w:start w:val="1"/>
      <w:numFmt w:val="decimal"/>
      <w:lvlText w:val="%3."/>
      <w:lvlJc w:val="left"/>
      <w:pPr>
        <w:ind w:left="0" w:firstLine="0"/>
      </w:pPr>
      <w:rPr>
        <w:rFonts w:cs="Times New Roman"/>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9" w15:restartNumberingAfterBreak="0">
    <w:nsid w:val="6104309D"/>
    <w:multiLevelType w:val="hybridMultilevel"/>
    <w:tmpl w:val="1A545C98"/>
    <w:lvl w:ilvl="0" w:tplc="04190011">
      <w:start w:val="1"/>
      <w:numFmt w:val="decimal"/>
      <w:lvlText w:val="%1)"/>
      <w:lvlJc w:val="left"/>
      <w:pPr>
        <w:ind w:left="720" w:hanging="360"/>
      </w:pPr>
      <w:rPr>
        <w:rFonts w:ascii="Times New Roman" w:hAnsi="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1B7928"/>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9"/>
  </w:num>
  <w:num w:numId="7">
    <w:abstractNumId w:val="6"/>
  </w:num>
  <w:num w:numId="8">
    <w:abstractNumId w:val="3"/>
  </w:num>
  <w:num w:numId="9">
    <w:abstractNumId w:val="11"/>
  </w:num>
  <w:num w:numId="10">
    <w:abstractNumId w:val="10"/>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328"/>
    <w:rsid w:val="001308AB"/>
    <w:rsid w:val="00232958"/>
    <w:rsid w:val="00245335"/>
    <w:rsid w:val="002B4A3C"/>
    <w:rsid w:val="00450551"/>
    <w:rsid w:val="00631C75"/>
    <w:rsid w:val="006B2BA1"/>
    <w:rsid w:val="00826942"/>
    <w:rsid w:val="00886373"/>
    <w:rsid w:val="008A3E08"/>
    <w:rsid w:val="00A3674A"/>
    <w:rsid w:val="00A37AD3"/>
    <w:rsid w:val="00AB1328"/>
    <w:rsid w:val="00BB2DA4"/>
    <w:rsid w:val="00D92C60"/>
    <w:rsid w:val="00E64F75"/>
    <w:rsid w:val="00ED7A0D"/>
    <w:rsid w:val="00F42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4A4B6"/>
  <w15:docId w15:val="{2C12D6F4-B38E-490D-A2FF-12D42CBE4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37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86373"/>
    <w:rPr>
      <w:color w:val="0000FF"/>
      <w:u w:val="single"/>
    </w:rPr>
  </w:style>
  <w:style w:type="character" w:styleId="a4">
    <w:name w:val="page number"/>
    <w:basedOn w:val="a0"/>
    <w:semiHidden/>
    <w:rsid w:val="00886373"/>
  </w:style>
  <w:style w:type="paragraph" w:styleId="a5">
    <w:name w:val="footer"/>
    <w:basedOn w:val="a"/>
    <w:link w:val="a6"/>
    <w:uiPriority w:val="99"/>
    <w:rsid w:val="00886373"/>
    <w:pPr>
      <w:widowControl w:val="0"/>
      <w:tabs>
        <w:tab w:val="center" w:pos="4677"/>
        <w:tab w:val="right" w:pos="9355"/>
      </w:tabs>
      <w:autoSpaceDE w:val="0"/>
      <w:autoSpaceDN w:val="0"/>
      <w:adjustRightInd w:val="0"/>
    </w:pPr>
  </w:style>
  <w:style w:type="character" w:customStyle="1" w:styleId="a6">
    <w:name w:val="Нижний колонтитул Знак"/>
    <w:basedOn w:val="a0"/>
    <w:link w:val="a5"/>
    <w:uiPriority w:val="99"/>
    <w:rsid w:val="00886373"/>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92C60"/>
    <w:rPr>
      <w:rFonts w:ascii="Tahoma" w:hAnsi="Tahoma" w:cs="Tahoma"/>
      <w:sz w:val="16"/>
      <w:szCs w:val="16"/>
    </w:rPr>
  </w:style>
  <w:style w:type="character" w:customStyle="1" w:styleId="a8">
    <w:name w:val="Текст выноски Знак"/>
    <w:basedOn w:val="a0"/>
    <w:link w:val="a7"/>
    <w:uiPriority w:val="99"/>
    <w:semiHidden/>
    <w:rsid w:val="00D92C60"/>
    <w:rPr>
      <w:rFonts w:ascii="Tahoma" w:eastAsia="Times New Roman" w:hAnsi="Tahoma" w:cs="Tahoma"/>
      <w:sz w:val="16"/>
      <w:szCs w:val="16"/>
      <w:lang w:eastAsia="ru-RU"/>
    </w:rPr>
  </w:style>
  <w:style w:type="paragraph" w:styleId="a9">
    <w:name w:val="List Paragraph"/>
    <w:basedOn w:val="a"/>
    <w:link w:val="aa"/>
    <w:uiPriority w:val="34"/>
    <w:qFormat/>
    <w:rsid w:val="0045055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a">
    <w:name w:val="Абзац списка Знак"/>
    <w:link w:val="a9"/>
    <w:uiPriority w:val="34"/>
    <w:locked/>
    <w:rsid w:val="00450551"/>
  </w:style>
  <w:style w:type="paragraph" w:styleId="ab">
    <w:name w:val="header"/>
    <w:basedOn w:val="a"/>
    <w:link w:val="ac"/>
    <w:uiPriority w:val="99"/>
    <w:unhideWhenUsed/>
    <w:rsid w:val="00450551"/>
    <w:pPr>
      <w:tabs>
        <w:tab w:val="center" w:pos="4677"/>
        <w:tab w:val="right" w:pos="9355"/>
      </w:tabs>
    </w:pPr>
  </w:style>
  <w:style w:type="character" w:customStyle="1" w:styleId="ac">
    <w:name w:val="Верхний колонтитул Знак"/>
    <w:basedOn w:val="a0"/>
    <w:link w:val="ab"/>
    <w:uiPriority w:val="99"/>
    <w:rsid w:val="0045055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4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chvod@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5</Pages>
  <Words>2508</Words>
  <Characters>14297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zakupki</cp:lastModifiedBy>
  <cp:revision>8</cp:revision>
  <cp:lastPrinted>2022-02-15T13:09:00Z</cp:lastPrinted>
  <dcterms:created xsi:type="dcterms:W3CDTF">2022-02-03T11:24:00Z</dcterms:created>
  <dcterms:modified xsi:type="dcterms:W3CDTF">2026-08-25T13:26:00Z</dcterms:modified>
</cp:coreProperties>
</file>