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65E" w:rsidRDefault="0088365E" w:rsidP="002B53FE">
      <w:pPr>
        <w:widowControl w:val="0"/>
        <w:tabs>
          <w:tab w:val="left" w:pos="10306"/>
        </w:tabs>
        <w:jc w:val="center"/>
        <w:rPr>
          <w:color w:val="000000"/>
          <w:sz w:val="20"/>
          <w:szCs w:val="20"/>
        </w:rPr>
      </w:pPr>
    </w:p>
    <w:p w:rsidR="0088365E" w:rsidRDefault="0088365E" w:rsidP="002B53FE">
      <w:pPr>
        <w:widowControl w:val="0"/>
        <w:tabs>
          <w:tab w:val="left" w:pos="10306"/>
        </w:tabs>
        <w:jc w:val="center"/>
        <w:rPr>
          <w:color w:val="000000"/>
          <w:sz w:val="20"/>
          <w:szCs w:val="20"/>
        </w:rPr>
      </w:pPr>
    </w:p>
    <w:p w:rsidR="0088365E" w:rsidRDefault="0088365E" w:rsidP="002B53FE">
      <w:pPr>
        <w:widowControl w:val="0"/>
        <w:tabs>
          <w:tab w:val="left" w:pos="10306"/>
        </w:tabs>
        <w:jc w:val="center"/>
        <w:rPr>
          <w:color w:val="000000"/>
          <w:sz w:val="20"/>
          <w:szCs w:val="20"/>
        </w:rPr>
      </w:pPr>
    </w:p>
    <w:p w:rsidR="00DD33E4" w:rsidRPr="002C18E6" w:rsidRDefault="00DD33E4" w:rsidP="002B53FE">
      <w:pPr>
        <w:widowControl w:val="0"/>
        <w:tabs>
          <w:tab w:val="left" w:pos="10306"/>
        </w:tabs>
        <w:jc w:val="center"/>
        <w:rPr>
          <w:b/>
          <w:bCs w:val="0"/>
          <w:color w:val="000000"/>
          <w:sz w:val="20"/>
          <w:szCs w:val="20"/>
        </w:rPr>
      </w:pPr>
      <w:r w:rsidRPr="002C18E6">
        <w:rPr>
          <w:b/>
          <w:color w:val="000000"/>
          <w:sz w:val="20"/>
          <w:szCs w:val="20"/>
        </w:rPr>
        <w:t>Техническое задание.</w:t>
      </w:r>
    </w:p>
    <w:p w:rsidR="00DD33E4" w:rsidRDefault="00DD33E4" w:rsidP="00DD33E4">
      <w:pPr>
        <w:widowControl w:val="0"/>
        <w:tabs>
          <w:tab w:val="left" w:pos="10306"/>
        </w:tabs>
        <w:jc w:val="both"/>
        <w:rPr>
          <w:b/>
          <w:bCs w:val="0"/>
          <w:color w:val="000000"/>
          <w:sz w:val="20"/>
          <w:szCs w:val="20"/>
        </w:rPr>
      </w:pPr>
    </w:p>
    <w:p w:rsidR="00955997" w:rsidRPr="002C18E6" w:rsidRDefault="00955997" w:rsidP="00DD33E4">
      <w:pPr>
        <w:widowControl w:val="0"/>
        <w:tabs>
          <w:tab w:val="left" w:pos="10306"/>
        </w:tabs>
        <w:jc w:val="both"/>
        <w:rPr>
          <w:b/>
          <w:bCs w:val="0"/>
          <w:color w:val="000000"/>
          <w:sz w:val="20"/>
          <w:szCs w:val="20"/>
        </w:rPr>
      </w:pPr>
    </w:p>
    <w:p w:rsidR="00DD33E4" w:rsidRDefault="00DD33E4" w:rsidP="00DD33E4">
      <w:pPr>
        <w:widowControl w:val="0"/>
        <w:tabs>
          <w:tab w:val="left" w:pos="10306"/>
        </w:tabs>
        <w:jc w:val="both"/>
        <w:rPr>
          <w:b/>
          <w:color w:val="000000"/>
          <w:sz w:val="20"/>
          <w:szCs w:val="20"/>
        </w:rPr>
      </w:pPr>
      <w:r w:rsidRPr="002C18E6">
        <w:rPr>
          <w:b/>
          <w:color w:val="000000"/>
          <w:sz w:val="20"/>
          <w:szCs w:val="20"/>
        </w:rPr>
        <w:t>Наименование и назначение товара</w:t>
      </w:r>
      <w:r w:rsidR="001A2B15" w:rsidRPr="002C18E6">
        <w:rPr>
          <w:b/>
          <w:color w:val="000000"/>
          <w:sz w:val="20"/>
          <w:szCs w:val="20"/>
        </w:rPr>
        <w:t>:</w:t>
      </w:r>
    </w:p>
    <w:p w:rsidR="00955997" w:rsidRPr="00955997" w:rsidRDefault="00955997" w:rsidP="00955997">
      <w:pPr>
        <w:widowControl w:val="0"/>
        <w:tabs>
          <w:tab w:val="left" w:pos="10306"/>
        </w:tabs>
        <w:jc w:val="both"/>
        <w:rPr>
          <w:b/>
          <w:color w:val="000000"/>
          <w:sz w:val="20"/>
          <w:szCs w:val="20"/>
        </w:rPr>
      </w:pPr>
    </w:p>
    <w:tbl>
      <w:tblPr>
        <w:tblW w:w="935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60"/>
        <w:gridCol w:w="6265"/>
        <w:gridCol w:w="708"/>
        <w:gridCol w:w="1418"/>
      </w:tblGrid>
      <w:tr w:rsidR="006C5B8D" w:rsidRPr="00955997" w:rsidTr="006C5B8D">
        <w:trPr>
          <w:trHeight w:val="75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C5B8D" w:rsidRPr="00955997" w:rsidRDefault="006C5B8D" w:rsidP="00955997">
            <w:pPr>
              <w:widowControl w:val="0"/>
              <w:tabs>
                <w:tab w:val="left" w:pos="10306"/>
              </w:tabs>
              <w:jc w:val="both"/>
              <w:rPr>
                <w:b/>
                <w:color w:val="000000"/>
                <w:sz w:val="20"/>
                <w:szCs w:val="20"/>
              </w:rPr>
            </w:pPr>
            <w:r w:rsidRPr="00955997">
              <w:rPr>
                <w:b/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955997">
              <w:rPr>
                <w:b/>
                <w:color w:val="000000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C5B8D" w:rsidRPr="00955997" w:rsidRDefault="006C5B8D" w:rsidP="00955997">
            <w:pPr>
              <w:widowControl w:val="0"/>
              <w:tabs>
                <w:tab w:val="left" w:pos="10306"/>
              </w:tabs>
              <w:jc w:val="both"/>
              <w:rPr>
                <w:b/>
                <w:color w:val="000000"/>
                <w:sz w:val="20"/>
                <w:szCs w:val="20"/>
              </w:rPr>
            </w:pPr>
            <w:r w:rsidRPr="00955997">
              <w:rPr>
                <w:b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C5B8D" w:rsidRPr="00955997" w:rsidRDefault="006C5B8D" w:rsidP="00955997">
            <w:pPr>
              <w:widowControl w:val="0"/>
              <w:tabs>
                <w:tab w:val="left" w:pos="10306"/>
              </w:tabs>
              <w:jc w:val="both"/>
              <w:rPr>
                <w:b/>
                <w:color w:val="000000"/>
                <w:sz w:val="20"/>
                <w:szCs w:val="20"/>
              </w:rPr>
            </w:pPr>
            <w:r w:rsidRPr="00955997">
              <w:rPr>
                <w:b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C5B8D" w:rsidRPr="00955997" w:rsidRDefault="006C5B8D" w:rsidP="00955997">
            <w:pPr>
              <w:widowControl w:val="0"/>
              <w:tabs>
                <w:tab w:val="left" w:pos="10306"/>
              </w:tabs>
              <w:jc w:val="both"/>
              <w:rPr>
                <w:b/>
                <w:color w:val="000000"/>
                <w:sz w:val="20"/>
                <w:szCs w:val="20"/>
              </w:rPr>
            </w:pPr>
            <w:r w:rsidRPr="00955997">
              <w:rPr>
                <w:b/>
                <w:color w:val="000000"/>
                <w:sz w:val="20"/>
                <w:szCs w:val="20"/>
              </w:rPr>
              <w:t>Кол-во</w:t>
            </w:r>
          </w:p>
        </w:tc>
      </w:tr>
      <w:tr w:rsidR="00402BF5" w:rsidRPr="00955997" w:rsidTr="00402B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BF5" w:rsidRPr="00402BF5" w:rsidRDefault="00402BF5" w:rsidP="00402BF5">
            <w:pPr>
              <w:widowControl w:val="0"/>
              <w:tabs>
                <w:tab w:val="left" w:pos="10306"/>
              </w:tabs>
              <w:jc w:val="center"/>
              <w:rPr>
                <w:color w:val="000000"/>
                <w:sz w:val="20"/>
                <w:szCs w:val="20"/>
              </w:rPr>
            </w:pPr>
            <w:r w:rsidRPr="00402BF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BF5" w:rsidRPr="00402BF5" w:rsidRDefault="00402BF5" w:rsidP="00402BF5">
            <w:pPr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Труба профильная 60*30*3 ГОСТ 8645-68.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2BF5" w:rsidRPr="00402BF5" w:rsidRDefault="00402BF5" w:rsidP="00402BF5">
            <w:pPr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2BF5" w:rsidRPr="00402BF5" w:rsidRDefault="00402BF5" w:rsidP="00402BF5">
            <w:pPr>
              <w:jc w:val="right"/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480,000</w:t>
            </w:r>
          </w:p>
        </w:tc>
      </w:tr>
      <w:tr w:rsidR="00402BF5" w:rsidRPr="00955997" w:rsidTr="00402B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BF5" w:rsidRPr="00402BF5" w:rsidRDefault="00402BF5" w:rsidP="00402BF5">
            <w:pPr>
              <w:widowControl w:val="0"/>
              <w:tabs>
                <w:tab w:val="left" w:pos="10306"/>
              </w:tabs>
              <w:jc w:val="center"/>
              <w:rPr>
                <w:color w:val="000000"/>
                <w:sz w:val="20"/>
                <w:szCs w:val="20"/>
              </w:rPr>
            </w:pPr>
            <w:r w:rsidRPr="00402BF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BF5" w:rsidRPr="00402BF5" w:rsidRDefault="00402BF5" w:rsidP="00402BF5">
            <w:pPr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Труба профильная 40*20*3 ГОСТ 8645-68.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2BF5" w:rsidRPr="00402BF5" w:rsidRDefault="00402BF5" w:rsidP="00402BF5">
            <w:pPr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2BF5" w:rsidRPr="00402BF5" w:rsidRDefault="00402BF5" w:rsidP="00402BF5">
            <w:pPr>
              <w:jc w:val="right"/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290,000</w:t>
            </w:r>
          </w:p>
        </w:tc>
      </w:tr>
      <w:tr w:rsidR="00402BF5" w:rsidRPr="00955997" w:rsidTr="00402B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BF5" w:rsidRPr="00402BF5" w:rsidRDefault="00402BF5" w:rsidP="00402BF5">
            <w:pPr>
              <w:widowControl w:val="0"/>
              <w:tabs>
                <w:tab w:val="left" w:pos="10306"/>
              </w:tabs>
              <w:jc w:val="center"/>
              <w:rPr>
                <w:color w:val="000000"/>
                <w:sz w:val="20"/>
                <w:szCs w:val="20"/>
              </w:rPr>
            </w:pPr>
            <w:r w:rsidRPr="00402BF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BF5" w:rsidRPr="00402BF5" w:rsidRDefault="00402BF5" w:rsidP="00402BF5">
            <w:pPr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Труба профильная 30*30*3 ГОСТ 8639-82.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2BF5" w:rsidRPr="00402BF5" w:rsidRDefault="00402BF5" w:rsidP="00402BF5">
            <w:pPr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2BF5" w:rsidRPr="00402BF5" w:rsidRDefault="00402BF5" w:rsidP="00402BF5">
            <w:pPr>
              <w:jc w:val="right"/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252,000</w:t>
            </w:r>
          </w:p>
        </w:tc>
      </w:tr>
      <w:tr w:rsidR="00402BF5" w:rsidRPr="00955997" w:rsidTr="00402B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BF5" w:rsidRPr="00402BF5" w:rsidRDefault="00402BF5" w:rsidP="00402BF5">
            <w:pPr>
              <w:widowControl w:val="0"/>
              <w:tabs>
                <w:tab w:val="left" w:pos="10306"/>
              </w:tabs>
              <w:jc w:val="center"/>
              <w:rPr>
                <w:color w:val="000000"/>
                <w:sz w:val="20"/>
                <w:szCs w:val="20"/>
              </w:rPr>
            </w:pPr>
            <w:r w:rsidRPr="00402BF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BF5" w:rsidRPr="00402BF5" w:rsidRDefault="00402BF5" w:rsidP="00402BF5">
            <w:pPr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Уголок стальной равнополочный ГОСТ 8509-93.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2BF5" w:rsidRPr="00402BF5" w:rsidRDefault="00402BF5" w:rsidP="00402BF5">
            <w:pPr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2BF5" w:rsidRPr="00402BF5" w:rsidRDefault="00402BF5" w:rsidP="00402BF5">
            <w:pPr>
              <w:jc w:val="right"/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60,000</w:t>
            </w:r>
          </w:p>
        </w:tc>
      </w:tr>
    </w:tbl>
    <w:p w:rsidR="00ED3BF3" w:rsidRPr="002C18E6" w:rsidRDefault="002C049E" w:rsidP="002C18E6">
      <w:pPr>
        <w:rPr>
          <w:sz w:val="20"/>
          <w:szCs w:val="20"/>
        </w:rPr>
      </w:pPr>
      <w:r w:rsidRPr="002C18E6">
        <w:rPr>
          <w:b/>
          <w:sz w:val="20"/>
          <w:szCs w:val="20"/>
        </w:rPr>
        <w:t xml:space="preserve">2. </w:t>
      </w:r>
      <w:r w:rsidR="00DD33E4" w:rsidRPr="002C18E6">
        <w:rPr>
          <w:b/>
          <w:sz w:val="20"/>
          <w:szCs w:val="20"/>
        </w:rPr>
        <w:t>Условия поставки Товара:</w:t>
      </w:r>
      <w:r w:rsidR="00DD33E4" w:rsidRPr="002C18E6">
        <w:rPr>
          <w:sz w:val="20"/>
          <w:szCs w:val="20"/>
        </w:rPr>
        <w:t xml:space="preserve">   </w:t>
      </w:r>
    </w:p>
    <w:p w:rsidR="002C049E" w:rsidRPr="002C18E6" w:rsidRDefault="00DD33E4" w:rsidP="00402BF5">
      <w:pPr>
        <w:jc w:val="both"/>
        <w:rPr>
          <w:sz w:val="20"/>
          <w:szCs w:val="20"/>
        </w:rPr>
      </w:pPr>
      <w:r w:rsidRPr="002C18E6">
        <w:rPr>
          <w:sz w:val="20"/>
          <w:szCs w:val="20"/>
        </w:rPr>
        <w:t>Поставщик обеспечивает поставку товара к месту поставки в рабочие дни с 08:00 до 15:00, по пятницам и в предпраздничные дни с 08:00 до 12:00 (по Московском</w:t>
      </w:r>
      <w:r w:rsidR="00D3156B">
        <w:rPr>
          <w:sz w:val="20"/>
          <w:szCs w:val="20"/>
        </w:rPr>
        <w:t>у времени). Доставка</w:t>
      </w:r>
      <w:r w:rsidRPr="002C18E6">
        <w:rPr>
          <w:sz w:val="20"/>
          <w:szCs w:val="20"/>
        </w:rPr>
        <w:t xml:space="preserve"> производится силами Поставщика в оборудованном транспорте до склада Покупателя. </w:t>
      </w:r>
    </w:p>
    <w:p w:rsidR="002C049E" w:rsidRPr="002C18E6" w:rsidRDefault="00DD33E4" w:rsidP="00402BF5">
      <w:pPr>
        <w:jc w:val="both"/>
        <w:rPr>
          <w:sz w:val="20"/>
          <w:szCs w:val="20"/>
        </w:rPr>
      </w:pPr>
      <w:r w:rsidRPr="002C18E6">
        <w:rPr>
          <w:sz w:val="20"/>
          <w:szCs w:val="20"/>
        </w:rPr>
        <w:t>Место поставки Товара</w:t>
      </w:r>
      <w:r w:rsidR="00D3156B">
        <w:rPr>
          <w:sz w:val="20"/>
          <w:szCs w:val="20"/>
        </w:rPr>
        <w:t xml:space="preserve"> в соответствии с заявкой Покупателя</w:t>
      </w:r>
      <w:r w:rsidR="00402BF5">
        <w:rPr>
          <w:sz w:val="20"/>
          <w:szCs w:val="20"/>
        </w:rPr>
        <w:t xml:space="preserve"> - </w:t>
      </w:r>
      <w:r w:rsidR="004A3E5C" w:rsidRPr="002C18E6">
        <w:rPr>
          <w:sz w:val="20"/>
          <w:szCs w:val="20"/>
        </w:rPr>
        <w:t xml:space="preserve">Республика Чувашия, г. Чебоксары, </w:t>
      </w:r>
      <w:r w:rsidR="00D3156B">
        <w:rPr>
          <w:sz w:val="20"/>
          <w:szCs w:val="20"/>
        </w:rPr>
        <w:t>проспект Ленина, 35А</w:t>
      </w:r>
      <w:r w:rsidR="00402BF5">
        <w:rPr>
          <w:sz w:val="20"/>
          <w:szCs w:val="20"/>
        </w:rPr>
        <w:t>.</w:t>
      </w:r>
    </w:p>
    <w:p w:rsidR="00ED3BF3" w:rsidRPr="002C18E6" w:rsidRDefault="002C049E" w:rsidP="00402BF5">
      <w:pPr>
        <w:jc w:val="both"/>
        <w:rPr>
          <w:sz w:val="20"/>
          <w:szCs w:val="20"/>
        </w:rPr>
      </w:pPr>
      <w:r w:rsidRPr="002C18E6">
        <w:rPr>
          <w:b/>
          <w:sz w:val="20"/>
          <w:szCs w:val="20"/>
        </w:rPr>
        <w:t xml:space="preserve">3. </w:t>
      </w:r>
      <w:r w:rsidR="00DD33E4" w:rsidRPr="002C18E6">
        <w:rPr>
          <w:b/>
          <w:sz w:val="20"/>
          <w:szCs w:val="20"/>
        </w:rPr>
        <w:t>Срок поставки товара:</w:t>
      </w:r>
      <w:r w:rsidR="00DD33E4" w:rsidRPr="002C18E6">
        <w:rPr>
          <w:sz w:val="20"/>
          <w:szCs w:val="20"/>
        </w:rPr>
        <w:t xml:space="preserve"> </w:t>
      </w:r>
    </w:p>
    <w:p w:rsidR="00DD33E4" w:rsidRDefault="00DD33E4" w:rsidP="00402BF5">
      <w:pPr>
        <w:jc w:val="both"/>
        <w:rPr>
          <w:sz w:val="20"/>
          <w:szCs w:val="20"/>
        </w:rPr>
      </w:pPr>
      <w:r w:rsidRPr="002C18E6">
        <w:rPr>
          <w:sz w:val="20"/>
          <w:szCs w:val="20"/>
        </w:rPr>
        <w:t xml:space="preserve">Поставка Товара осуществляется на основании заявки Покупателем на электронный адрес Поставщика в течение </w:t>
      </w:r>
      <w:r w:rsidR="006C5B8D">
        <w:rPr>
          <w:sz w:val="20"/>
          <w:szCs w:val="20"/>
        </w:rPr>
        <w:t>10</w:t>
      </w:r>
      <w:r w:rsidRPr="002C18E6">
        <w:rPr>
          <w:sz w:val="20"/>
          <w:szCs w:val="20"/>
        </w:rPr>
        <w:t xml:space="preserve"> календарных </w:t>
      </w:r>
      <w:proofErr w:type="gramStart"/>
      <w:r w:rsidRPr="002C18E6">
        <w:rPr>
          <w:sz w:val="20"/>
          <w:szCs w:val="20"/>
        </w:rPr>
        <w:t>дней  с</w:t>
      </w:r>
      <w:proofErr w:type="gramEnd"/>
      <w:r w:rsidRPr="002C18E6">
        <w:rPr>
          <w:sz w:val="20"/>
          <w:szCs w:val="20"/>
        </w:rPr>
        <w:t xml:space="preserve"> момента получения заявки.</w:t>
      </w:r>
    </w:p>
    <w:p w:rsidR="00402BF5" w:rsidRDefault="00402BF5" w:rsidP="00402BF5">
      <w:pPr>
        <w:jc w:val="both"/>
        <w:rPr>
          <w:b/>
          <w:sz w:val="20"/>
          <w:szCs w:val="20"/>
        </w:rPr>
      </w:pPr>
      <w:r w:rsidRPr="00402BF5">
        <w:rPr>
          <w:b/>
          <w:sz w:val="20"/>
          <w:szCs w:val="20"/>
        </w:rPr>
        <w:t>4. Требования к поставке</w:t>
      </w:r>
      <w:r>
        <w:rPr>
          <w:b/>
          <w:sz w:val="20"/>
          <w:szCs w:val="20"/>
        </w:rPr>
        <w:t>.</w:t>
      </w:r>
    </w:p>
    <w:p w:rsidR="00402BF5" w:rsidRPr="00402BF5" w:rsidRDefault="00402BF5" w:rsidP="00402BF5">
      <w:pPr>
        <w:jc w:val="both"/>
        <w:rPr>
          <w:sz w:val="20"/>
          <w:szCs w:val="20"/>
        </w:rPr>
      </w:pPr>
      <w:r w:rsidRPr="00402BF5">
        <w:rPr>
          <w:sz w:val="20"/>
          <w:szCs w:val="20"/>
        </w:rPr>
        <w:t>Товар должен быть новым и ранее не использованным.</w:t>
      </w:r>
    </w:p>
    <w:p w:rsidR="00402BF5" w:rsidRPr="00402BF5" w:rsidRDefault="00402BF5" w:rsidP="00402BF5">
      <w:pPr>
        <w:jc w:val="both"/>
        <w:rPr>
          <w:sz w:val="20"/>
          <w:szCs w:val="20"/>
        </w:rPr>
      </w:pPr>
      <w:r w:rsidRPr="00402BF5">
        <w:rPr>
          <w:sz w:val="20"/>
          <w:szCs w:val="20"/>
        </w:rPr>
        <w:t>Длина изделия – 6 метров.</w:t>
      </w:r>
    </w:p>
    <w:p w:rsidR="00402BF5" w:rsidRPr="00402BF5" w:rsidRDefault="00402BF5" w:rsidP="00402BF5">
      <w:pPr>
        <w:jc w:val="both"/>
        <w:rPr>
          <w:sz w:val="20"/>
          <w:szCs w:val="20"/>
        </w:rPr>
      </w:pPr>
      <w:r w:rsidRPr="00402BF5">
        <w:rPr>
          <w:sz w:val="20"/>
          <w:szCs w:val="20"/>
        </w:rPr>
        <w:t>Дата изготовления Товара не ранее 2026 г.</w:t>
      </w:r>
    </w:p>
    <w:p w:rsidR="00402BF5" w:rsidRPr="00402BF5" w:rsidRDefault="00402BF5" w:rsidP="00402BF5">
      <w:pPr>
        <w:jc w:val="both"/>
        <w:rPr>
          <w:sz w:val="20"/>
          <w:szCs w:val="20"/>
        </w:rPr>
      </w:pPr>
      <w:r w:rsidRPr="00402BF5">
        <w:rPr>
          <w:sz w:val="20"/>
          <w:szCs w:val="20"/>
        </w:rPr>
        <w:t>Товар должен быть поставлен с приложением сертификатов качества, документов на русском языке, подтверждающих соответствие предлагаемого товара установленным требованиям и качеству товара.</w:t>
      </w:r>
    </w:p>
    <w:p w:rsidR="00402BF5" w:rsidRPr="00402BF5" w:rsidRDefault="00402BF5" w:rsidP="00402BF5">
      <w:pPr>
        <w:jc w:val="both"/>
        <w:rPr>
          <w:sz w:val="20"/>
          <w:szCs w:val="20"/>
        </w:rPr>
      </w:pPr>
      <w:r w:rsidRPr="00402BF5">
        <w:rPr>
          <w:sz w:val="20"/>
          <w:szCs w:val="20"/>
        </w:rPr>
        <w:t>При поставке товара в силу технологических особенностей производства металлопроката мерной длины допускается отклонение (</w:t>
      </w:r>
      <w:proofErr w:type="spellStart"/>
      <w:r w:rsidRPr="00402BF5">
        <w:rPr>
          <w:sz w:val="20"/>
          <w:szCs w:val="20"/>
        </w:rPr>
        <w:t>толерант</w:t>
      </w:r>
      <w:proofErr w:type="spellEnd"/>
      <w:r w:rsidRPr="00402BF5">
        <w:rPr>
          <w:sz w:val="20"/>
          <w:szCs w:val="20"/>
        </w:rPr>
        <w:t>) от всего заявленного количества, так и по количеству отдельных размеров в пределах 3 процентов.</w:t>
      </w:r>
    </w:p>
    <w:p w:rsidR="00ED3BF3" w:rsidRPr="002C18E6" w:rsidRDefault="002C049E" w:rsidP="00402BF5">
      <w:pPr>
        <w:jc w:val="both"/>
        <w:rPr>
          <w:b/>
          <w:sz w:val="20"/>
          <w:szCs w:val="20"/>
        </w:rPr>
      </w:pPr>
      <w:r w:rsidRPr="002C18E6">
        <w:rPr>
          <w:b/>
          <w:sz w:val="20"/>
          <w:szCs w:val="20"/>
        </w:rPr>
        <w:t xml:space="preserve">4. </w:t>
      </w:r>
      <w:r w:rsidR="00DD33E4" w:rsidRPr="002C18E6">
        <w:rPr>
          <w:b/>
          <w:sz w:val="20"/>
          <w:szCs w:val="20"/>
        </w:rPr>
        <w:t xml:space="preserve">Форма, сроки и порядок оплаты товара, работы, услуги: </w:t>
      </w:r>
    </w:p>
    <w:p w:rsidR="00DD33E4" w:rsidRDefault="00DD33E4" w:rsidP="00402BF5">
      <w:pPr>
        <w:jc w:val="both"/>
        <w:rPr>
          <w:sz w:val="20"/>
          <w:szCs w:val="20"/>
        </w:rPr>
      </w:pPr>
      <w:r w:rsidRPr="002C18E6">
        <w:rPr>
          <w:sz w:val="20"/>
          <w:szCs w:val="20"/>
        </w:rPr>
        <w:t xml:space="preserve">Оплата по Договору осуществляется по безналичному расчету платежными поручениями, путем перечисления Заказчиком денежных средств на расчетный счет Поставщика, указанный в Договоре. Оплата производится по факту поставки перечислением на расчетный счет Поставщика в течение </w:t>
      </w:r>
      <w:r w:rsidR="00277CBF">
        <w:rPr>
          <w:sz w:val="20"/>
          <w:szCs w:val="20"/>
        </w:rPr>
        <w:t>7</w:t>
      </w:r>
      <w:r w:rsidRPr="002C18E6">
        <w:rPr>
          <w:sz w:val="20"/>
          <w:szCs w:val="20"/>
        </w:rPr>
        <w:t xml:space="preserve"> (</w:t>
      </w:r>
      <w:r w:rsidR="00277CBF">
        <w:rPr>
          <w:sz w:val="20"/>
          <w:szCs w:val="20"/>
        </w:rPr>
        <w:t>семи</w:t>
      </w:r>
      <w:r w:rsidRPr="002C18E6">
        <w:rPr>
          <w:sz w:val="20"/>
          <w:szCs w:val="20"/>
        </w:rPr>
        <w:t xml:space="preserve">) </w:t>
      </w:r>
      <w:r w:rsidR="00277CBF">
        <w:rPr>
          <w:sz w:val="20"/>
          <w:szCs w:val="20"/>
        </w:rPr>
        <w:t xml:space="preserve">рабочих </w:t>
      </w:r>
      <w:r w:rsidRPr="002C18E6">
        <w:rPr>
          <w:sz w:val="20"/>
          <w:szCs w:val="20"/>
        </w:rPr>
        <w:t>дней с момента подписания акта приемки-передачи либо накладной.</w:t>
      </w:r>
    </w:p>
    <w:p w:rsidR="00402BF5" w:rsidRDefault="00402BF5" w:rsidP="002C18E6">
      <w:pPr>
        <w:rPr>
          <w:sz w:val="20"/>
          <w:szCs w:val="20"/>
        </w:rPr>
      </w:pPr>
    </w:p>
    <w:p w:rsidR="00402BF5" w:rsidRDefault="00402BF5" w:rsidP="002C18E6">
      <w:pPr>
        <w:rPr>
          <w:sz w:val="20"/>
          <w:szCs w:val="20"/>
        </w:rPr>
      </w:pPr>
    </w:p>
    <w:p w:rsidR="00402BF5" w:rsidRPr="002C18E6" w:rsidRDefault="00402BF5" w:rsidP="002C18E6">
      <w:pPr>
        <w:rPr>
          <w:sz w:val="20"/>
          <w:szCs w:val="20"/>
        </w:rPr>
      </w:pPr>
    </w:p>
    <w:p w:rsidR="002C049E" w:rsidRDefault="002C049E" w:rsidP="002C049E">
      <w:pPr>
        <w:rPr>
          <w:b/>
          <w:sz w:val="20"/>
          <w:szCs w:val="20"/>
        </w:rPr>
      </w:pPr>
      <w:bookmarkStart w:id="0" w:name="_GoBack"/>
      <w:bookmarkEnd w:id="0"/>
    </w:p>
    <w:p w:rsidR="00402BF5" w:rsidRDefault="00402BF5" w:rsidP="00402BF5">
      <w:pPr>
        <w:tabs>
          <w:tab w:val="left" w:pos="1005"/>
        </w:tabs>
        <w:jc w:val="both"/>
        <w:rPr>
          <w:bCs w:val="0"/>
          <w:sz w:val="24"/>
          <w:szCs w:val="24"/>
        </w:rPr>
      </w:pPr>
      <w:r>
        <w:rPr>
          <w:sz w:val="24"/>
          <w:szCs w:val="24"/>
        </w:rPr>
        <w:tab/>
      </w:r>
    </w:p>
    <w:p w:rsidR="00402BF5" w:rsidRPr="002C18E6" w:rsidRDefault="00402BF5" w:rsidP="002C049E">
      <w:pPr>
        <w:rPr>
          <w:b/>
          <w:sz w:val="20"/>
          <w:szCs w:val="20"/>
        </w:rPr>
      </w:pPr>
    </w:p>
    <w:sectPr w:rsidR="00402BF5" w:rsidRPr="002C18E6" w:rsidSect="00402BF5">
      <w:pgSz w:w="11906" w:h="16838"/>
      <w:pgMar w:top="709" w:right="849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92E72"/>
    <w:multiLevelType w:val="hybridMultilevel"/>
    <w:tmpl w:val="4E02F23C"/>
    <w:lvl w:ilvl="0" w:tplc="6A18A4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D0F67"/>
    <w:multiLevelType w:val="hybridMultilevel"/>
    <w:tmpl w:val="07382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04D48"/>
    <w:multiLevelType w:val="hybridMultilevel"/>
    <w:tmpl w:val="067AFA5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B68EB"/>
    <w:multiLevelType w:val="hybridMultilevel"/>
    <w:tmpl w:val="9470323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BF6C48"/>
    <w:multiLevelType w:val="hybridMultilevel"/>
    <w:tmpl w:val="7F5A0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3E4"/>
    <w:rsid w:val="00026551"/>
    <w:rsid w:val="00044708"/>
    <w:rsid w:val="001A2B15"/>
    <w:rsid w:val="001F047C"/>
    <w:rsid w:val="00277CBF"/>
    <w:rsid w:val="002B53FE"/>
    <w:rsid w:val="002C049E"/>
    <w:rsid w:val="002C1027"/>
    <w:rsid w:val="002C18E6"/>
    <w:rsid w:val="002F59BE"/>
    <w:rsid w:val="00402BF5"/>
    <w:rsid w:val="00431C06"/>
    <w:rsid w:val="004A3E5C"/>
    <w:rsid w:val="0068075D"/>
    <w:rsid w:val="006C5B8D"/>
    <w:rsid w:val="0076190F"/>
    <w:rsid w:val="0078122F"/>
    <w:rsid w:val="007A65F7"/>
    <w:rsid w:val="00805F59"/>
    <w:rsid w:val="0088365E"/>
    <w:rsid w:val="008B49E0"/>
    <w:rsid w:val="00930496"/>
    <w:rsid w:val="00955997"/>
    <w:rsid w:val="009843F0"/>
    <w:rsid w:val="00A8053F"/>
    <w:rsid w:val="00A82677"/>
    <w:rsid w:val="00B50B3B"/>
    <w:rsid w:val="00B7574C"/>
    <w:rsid w:val="00C6110B"/>
    <w:rsid w:val="00D3156B"/>
    <w:rsid w:val="00D859E1"/>
    <w:rsid w:val="00DD33E4"/>
    <w:rsid w:val="00ED3BF3"/>
    <w:rsid w:val="00F01D8F"/>
    <w:rsid w:val="00F7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46CA6"/>
  <w15:docId w15:val="{29FB1BC5-E44A-43EE-BE8E-3412F5F03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997"/>
    <w:pPr>
      <w:spacing w:after="0" w:line="240" w:lineRule="auto"/>
    </w:pPr>
    <w:rPr>
      <w:rFonts w:ascii="Times New Roman" w:eastAsia="Times New Roman" w:hAnsi="Times New Roman" w:cs="Times New Roman"/>
      <w:bCs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еквизиты"/>
    <w:basedOn w:val="a"/>
    <w:rsid w:val="002C049E"/>
    <w:pPr>
      <w:ind w:left="2160" w:hanging="2160"/>
      <w:jc w:val="both"/>
    </w:pPr>
    <w:rPr>
      <w:bCs w:val="0"/>
      <w:sz w:val="28"/>
    </w:rPr>
  </w:style>
  <w:style w:type="paragraph" w:styleId="a4">
    <w:name w:val="List Paragraph"/>
    <w:basedOn w:val="a"/>
    <w:uiPriority w:val="34"/>
    <w:qFormat/>
    <w:rsid w:val="00026551"/>
    <w:pPr>
      <w:ind w:left="720"/>
      <w:contextualSpacing/>
    </w:pPr>
  </w:style>
  <w:style w:type="table" w:styleId="a5">
    <w:name w:val="Table Grid"/>
    <w:basedOn w:val="a1"/>
    <w:uiPriority w:val="39"/>
    <w:rsid w:val="00984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05F5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05F59"/>
    <w:rPr>
      <w:rFonts w:ascii="Segoe UI" w:eastAsia="Times New Roman" w:hAnsi="Segoe UI" w:cs="Segoe UI"/>
      <w:bCs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8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 Андрей Юрьевич</dc:creator>
  <cp:lastModifiedBy>zakupki</cp:lastModifiedBy>
  <cp:revision>2</cp:revision>
  <cp:lastPrinted>2026-05-08T05:17:00Z</cp:lastPrinted>
  <dcterms:created xsi:type="dcterms:W3CDTF">2026-07-21T07:49:00Z</dcterms:created>
  <dcterms:modified xsi:type="dcterms:W3CDTF">2026-07-21T07:49:00Z</dcterms:modified>
</cp:coreProperties>
</file>