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3E4" w:rsidRPr="002C18E6" w:rsidRDefault="00DD33E4" w:rsidP="007373EE">
      <w:pPr>
        <w:widowControl w:val="0"/>
        <w:tabs>
          <w:tab w:val="left" w:pos="10306"/>
        </w:tabs>
        <w:jc w:val="right"/>
        <w:rPr>
          <w:b/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                                                                                     </w:t>
      </w:r>
      <w:bookmarkStart w:id="0" w:name="_GoBack"/>
      <w:bookmarkEnd w:id="0"/>
    </w:p>
    <w:p w:rsidR="00DD33E4" w:rsidRPr="002C18E6" w:rsidRDefault="00DD33E4" w:rsidP="002B53FE">
      <w:pPr>
        <w:widowControl w:val="0"/>
        <w:tabs>
          <w:tab w:val="left" w:pos="10306"/>
        </w:tabs>
        <w:jc w:val="center"/>
        <w:rPr>
          <w:b/>
          <w:bCs w:val="0"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Техническое задание.</w:t>
      </w:r>
    </w:p>
    <w:p w:rsidR="00DD33E4" w:rsidRPr="002C18E6" w:rsidRDefault="00DD33E4" w:rsidP="00DD33E4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DD33E4" w:rsidRPr="002C18E6" w:rsidRDefault="00DD33E4" w:rsidP="00DD33E4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Наименование и назначение товара</w:t>
      </w:r>
      <w:r w:rsidR="001A2B15" w:rsidRPr="002C18E6">
        <w:rPr>
          <w:b/>
          <w:color w:val="000000"/>
          <w:sz w:val="20"/>
          <w:szCs w:val="20"/>
        </w:rPr>
        <w:t>:</w:t>
      </w:r>
    </w:p>
    <w:p w:rsidR="00DD33E4" w:rsidRPr="002C18E6" w:rsidRDefault="00DD33E4" w:rsidP="00DD33E4">
      <w:pPr>
        <w:tabs>
          <w:tab w:val="left" w:pos="1005"/>
        </w:tabs>
        <w:jc w:val="both"/>
        <w:rPr>
          <w:sz w:val="20"/>
          <w:szCs w:val="20"/>
          <w:u w:val="single"/>
        </w:rPr>
      </w:pPr>
    </w:p>
    <w:p w:rsidR="0076190F" w:rsidRPr="002C18E6" w:rsidRDefault="00026551" w:rsidP="0078122F">
      <w:pPr>
        <w:rPr>
          <w:b/>
          <w:sz w:val="20"/>
          <w:szCs w:val="20"/>
          <w:u w:val="single"/>
        </w:rPr>
      </w:pPr>
      <w:r w:rsidRPr="002C18E6">
        <w:rPr>
          <w:b/>
          <w:sz w:val="20"/>
          <w:szCs w:val="20"/>
          <w:u w:val="single"/>
        </w:rPr>
        <w:t>Трубы ПЭ</w:t>
      </w:r>
      <w:r w:rsidR="0078122F" w:rsidRPr="002C18E6">
        <w:rPr>
          <w:b/>
          <w:sz w:val="20"/>
          <w:szCs w:val="20"/>
          <w:u w:val="single"/>
        </w:rPr>
        <w:t xml:space="preserve"> по </w:t>
      </w:r>
      <w:r w:rsidR="0078122F" w:rsidRPr="002C18E6">
        <w:rPr>
          <w:b/>
          <w:color w:val="000000"/>
          <w:sz w:val="20"/>
          <w:szCs w:val="20"/>
        </w:rPr>
        <w:t>ГОСТ 18599-2001</w:t>
      </w:r>
      <w:r w:rsidRPr="002C18E6">
        <w:rPr>
          <w:b/>
          <w:sz w:val="20"/>
          <w:szCs w:val="20"/>
          <w:u w:val="single"/>
        </w:rPr>
        <w:t>:</w:t>
      </w:r>
    </w:p>
    <w:tbl>
      <w:tblPr>
        <w:tblW w:w="8460" w:type="dxa"/>
        <w:tblInd w:w="113" w:type="dxa"/>
        <w:tblLook w:val="04A0" w:firstRow="1" w:lastRow="0" w:firstColumn="1" w:lastColumn="0" w:noHBand="0" w:noVBand="1"/>
      </w:tblPr>
      <w:tblGrid>
        <w:gridCol w:w="6300"/>
        <w:gridCol w:w="740"/>
        <w:gridCol w:w="1420"/>
      </w:tblGrid>
      <w:tr w:rsidR="000F1343" w:rsidRPr="0076190F" w:rsidTr="001C7591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 xml:space="preserve">Труба ПЭ 100 SDR 13,6 - 160х11,8 питьевая RC 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26326F" w:rsidRDefault="000F1343" w:rsidP="000F134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>
              <w:rPr>
                <w:bCs w:val="0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65,000</w:t>
            </w:r>
          </w:p>
        </w:tc>
      </w:tr>
      <w:tr w:rsidR="000F1343" w:rsidRPr="0076190F" w:rsidTr="001C7591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13,6 - 225х16,6 питьевая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26326F" w:rsidRDefault="000F1343" w:rsidP="000F134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221,000</w:t>
            </w:r>
          </w:p>
        </w:tc>
      </w:tr>
      <w:tr w:rsidR="000F1343" w:rsidRPr="0076190F" w:rsidTr="001C7591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17 - 63х3,8 питьевая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26326F" w:rsidRDefault="000F1343" w:rsidP="000F134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1 000,000</w:t>
            </w:r>
          </w:p>
        </w:tc>
      </w:tr>
      <w:tr w:rsidR="000F1343" w:rsidRPr="0076190F" w:rsidTr="001C7591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17 - 110х6,6 питьевая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26326F" w:rsidRDefault="000F1343" w:rsidP="000F134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3 400,000</w:t>
            </w:r>
          </w:p>
        </w:tc>
      </w:tr>
      <w:tr w:rsidR="000F1343" w:rsidRPr="0076190F" w:rsidTr="001C7591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17 - 160х9,5 питьевая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26326F" w:rsidRDefault="000F1343" w:rsidP="000F134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585,000</w:t>
            </w:r>
          </w:p>
        </w:tc>
      </w:tr>
      <w:tr w:rsidR="000F1343" w:rsidRPr="0076190F" w:rsidTr="001C7591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17 - 225х13,4 питьевая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26326F" w:rsidRDefault="000F1343" w:rsidP="000F134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2 067,000</w:t>
            </w:r>
          </w:p>
        </w:tc>
      </w:tr>
      <w:tr w:rsidR="000F1343" w:rsidRPr="0076190F" w:rsidTr="001C7591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17 - 250х14,8 питьевая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26326F" w:rsidRDefault="000F1343" w:rsidP="000F134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169,000</w:t>
            </w:r>
          </w:p>
        </w:tc>
      </w:tr>
      <w:tr w:rsidR="000F1343" w:rsidRPr="0076190F" w:rsidTr="001C7591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17 - 315х18,7 питьевая RC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26326F" w:rsidRDefault="000F1343" w:rsidP="000F134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130,000</w:t>
            </w:r>
          </w:p>
        </w:tc>
      </w:tr>
      <w:tr w:rsidR="000F1343" w:rsidRPr="0076190F" w:rsidTr="001C7591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17 - 32х2,0 питьевая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26326F" w:rsidRDefault="000F1343" w:rsidP="000F134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100,000</w:t>
            </w:r>
          </w:p>
        </w:tc>
      </w:tr>
      <w:tr w:rsidR="000F1343" w:rsidRPr="0076190F" w:rsidTr="001C7591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17 - 400х23,7  питьевая     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26326F" w:rsidRDefault="000F1343" w:rsidP="000F134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26,000</w:t>
            </w:r>
          </w:p>
        </w:tc>
      </w:tr>
      <w:tr w:rsidR="000F1343" w:rsidRPr="0076190F" w:rsidTr="001C7591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Труба ПЭ 100 SDR 17 - 90х5,4 питьевая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26326F" w:rsidRDefault="000F1343" w:rsidP="000F1343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343" w:rsidRPr="00A308EB" w:rsidRDefault="000F1343" w:rsidP="000F1343">
            <w:pPr>
              <w:jc w:val="right"/>
              <w:rPr>
                <w:color w:val="000000"/>
                <w:sz w:val="20"/>
                <w:szCs w:val="20"/>
              </w:rPr>
            </w:pPr>
            <w:r w:rsidRPr="00A308EB">
              <w:rPr>
                <w:color w:val="000000"/>
                <w:sz w:val="20"/>
                <w:szCs w:val="20"/>
              </w:rPr>
              <w:t>600,000</w:t>
            </w:r>
          </w:p>
        </w:tc>
      </w:tr>
    </w:tbl>
    <w:p w:rsidR="0076190F" w:rsidRPr="002C18E6" w:rsidRDefault="0076190F" w:rsidP="0078122F">
      <w:pPr>
        <w:rPr>
          <w:b/>
          <w:sz w:val="20"/>
          <w:szCs w:val="20"/>
          <w:u w:val="single"/>
        </w:rPr>
      </w:pPr>
    </w:p>
    <w:p w:rsidR="00DD33E4" w:rsidRPr="002C18E6" w:rsidRDefault="00DD33E4" w:rsidP="002C18E6">
      <w:pPr>
        <w:rPr>
          <w:b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Характеристики товара (с указанием комплектности, фасовки)</w:t>
      </w:r>
    </w:p>
    <w:p w:rsidR="00DD33E4" w:rsidRPr="002C18E6" w:rsidRDefault="00DD33E4" w:rsidP="002C18E6">
      <w:pPr>
        <w:rPr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Описание:</w:t>
      </w:r>
      <w:r w:rsidRPr="002C18E6">
        <w:rPr>
          <w:color w:val="000000"/>
          <w:sz w:val="20"/>
          <w:szCs w:val="20"/>
        </w:rPr>
        <w:t xml:space="preserve"> многослойная труба, изготовленная методом </w:t>
      </w:r>
      <w:proofErr w:type="spellStart"/>
      <w:r w:rsidRPr="002C18E6">
        <w:rPr>
          <w:color w:val="000000"/>
          <w:sz w:val="20"/>
          <w:szCs w:val="20"/>
        </w:rPr>
        <w:t>соэкструзии</w:t>
      </w:r>
      <w:proofErr w:type="spellEnd"/>
      <w:r w:rsidRPr="002C18E6">
        <w:rPr>
          <w:color w:val="000000"/>
          <w:sz w:val="20"/>
          <w:szCs w:val="20"/>
        </w:rPr>
        <w:t>.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Количество слоёв:</w:t>
      </w:r>
      <w:r w:rsidRPr="002C18E6">
        <w:rPr>
          <w:color w:val="000000"/>
          <w:sz w:val="20"/>
          <w:szCs w:val="20"/>
        </w:rPr>
        <w:t xml:space="preserve"> не менее двух.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Наружный слой:</w:t>
      </w:r>
      <w:r w:rsidRPr="002C18E6">
        <w:rPr>
          <w:color w:val="000000"/>
          <w:sz w:val="20"/>
          <w:szCs w:val="20"/>
        </w:rPr>
        <w:t xml:space="preserve"> обеспечивает стойкость к ультрафиолетовому излучению во время хранения на открытом воздухе, упрощает визуальную идентификацию повреждений трубы.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Материал наружного слоя:</w:t>
      </w:r>
      <w:r w:rsidRPr="002C18E6">
        <w:rPr>
          <w:color w:val="000000"/>
          <w:sz w:val="20"/>
          <w:szCs w:val="20"/>
        </w:rPr>
        <w:t xml:space="preserve"> полиэтилен ПЭ100RC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 xml:space="preserve">Цвет наружного слоя: </w:t>
      </w:r>
      <w:r w:rsidRPr="002C18E6">
        <w:rPr>
          <w:color w:val="000000"/>
          <w:sz w:val="20"/>
          <w:szCs w:val="20"/>
        </w:rPr>
        <w:t>синий, с маркировочными полосами в количестве не менее трех,  равномерно расположенных по окружности трубы</w:t>
      </w:r>
    </w:p>
    <w:p w:rsidR="00DD33E4" w:rsidRPr="002C18E6" w:rsidRDefault="00DD33E4" w:rsidP="002C18E6">
      <w:pPr>
        <w:rPr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Маркировка:</w:t>
      </w:r>
      <w:r w:rsidRPr="002C18E6">
        <w:rPr>
          <w:color w:val="000000"/>
          <w:sz w:val="20"/>
          <w:szCs w:val="20"/>
        </w:rPr>
        <w:t xml:space="preserve"> Маркировка должна быть нанесена на трубы с интервалом не более 1 </w:t>
      </w:r>
      <w:proofErr w:type="spellStart"/>
      <w:r w:rsidRPr="002C18E6">
        <w:rPr>
          <w:color w:val="000000"/>
          <w:sz w:val="20"/>
          <w:szCs w:val="20"/>
        </w:rPr>
        <w:t>пог.м</w:t>
      </w:r>
      <w:proofErr w:type="spellEnd"/>
      <w:r w:rsidRPr="002C18E6">
        <w:rPr>
          <w:color w:val="000000"/>
          <w:sz w:val="20"/>
          <w:szCs w:val="20"/>
        </w:rPr>
        <w:t xml:space="preserve"> посредством лазерной печати или цветной печати и включать в себя товарный знак производителя, завод-изготовитель, дату изготовления, номер партии и смены, количество слоев.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Толщина наружного слоя:</w:t>
      </w:r>
      <w:r w:rsidRPr="002C18E6">
        <w:rPr>
          <w:color w:val="000000"/>
          <w:sz w:val="20"/>
          <w:szCs w:val="20"/>
        </w:rPr>
        <w:t xml:space="preserve"> не менее 10% от толщины стенки трубы.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Материал внутреннего слоя:</w:t>
      </w:r>
      <w:r w:rsidRPr="002C18E6">
        <w:rPr>
          <w:color w:val="000000"/>
          <w:sz w:val="20"/>
          <w:szCs w:val="20"/>
        </w:rPr>
        <w:t xml:space="preserve"> ПЭ 100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Цвет внутреннего слоя:</w:t>
      </w:r>
      <w:r w:rsidRPr="002C18E6">
        <w:rPr>
          <w:color w:val="000000"/>
          <w:sz w:val="20"/>
          <w:szCs w:val="20"/>
        </w:rPr>
        <w:t xml:space="preserve"> черный</w:t>
      </w:r>
      <w:r w:rsidRPr="002C18E6">
        <w:rPr>
          <w:color w:val="000000"/>
          <w:sz w:val="20"/>
          <w:szCs w:val="20"/>
        </w:rPr>
        <w:br/>
      </w:r>
      <w:r w:rsidRPr="002C18E6">
        <w:rPr>
          <w:b/>
          <w:color w:val="000000"/>
          <w:sz w:val="20"/>
          <w:szCs w:val="20"/>
        </w:rPr>
        <w:t>Нормативная документация:</w:t>
      </w:r>
      <w:r w:rsidRPr="002C18E6">
        <w:rPr>
          <w:color w:val="000000"/>
          <w:sz w:val="20"/>
          <w:szCs w:val="20"/>
        </w:rPr>
        <w:t xml:space="preserve"> ГОСТ 18599-2001 </w:t>
      </w:r>
    </w:p>
    <w:p w:rsidR="00DD33E4" w:rsidRPr="002C18E6" w:rsidRDefault="00DD33E4" w:rsidP="002C18E6">
      <w:pPr>
        <w:rPr>
          <w:b/>
          <w:sz w:val="20"/>
          <w:szCs w:val="20"/>
        </w:rPr>
      </w:pPr>
      <w:r w:rsidRPr="002C18E6">
        <w:rPr>
          <w:b/>
          <w:sz w:val="20"/>
          <w:szCs w:val="20"/>
        </w:rPr>
        <w:t>1.</w:t>
      </w:r>
      <w:r w:rsidRPr="002C18E6">
        <w:rPr>
          <w:sz w:val="20"/>
          <w:szCs w:val="20"/>
        </w:rPr>
        <w:t xml:space="preserve">  </w:t>
      </w:r>
      <w:r w:rsidRPr="002C18E6">
        <w:rPr>
          <w:b/>
          <w:sz w:val="20"/>
          <w:szCs w:val="20"/>
        </w:rPr>
        <w:t>Испытание образцов закупаемого Товара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В случае если Поставщик является производителем Товара, он обязуется обеспечить представителям Покупателя доступ к местам производства Товара и ознакомление с условиями организации производства и контроля качества Товара, а также проведения выборочной проверки поставляемой продукции.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При комиссионной приемке Товара в случае инициализации специалистами АО «Водоканал» проведения независимой экспертизы расходы по оплате услуг распределяются следующим образом: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Испытания образцов готовой продукции (труб) проводят в соответствии с ГОСТ 18599-2001, в т.ч. по следующим характеристикам: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 xml:space="preserve">- </w:t>
      </w:r>
      <w:proofErr w:type="spellStart"/>
      <w:r w:rsidRPr="002C18E6">
        <w:rPr>
          <w:sz w:val="20"/>
          <w:szCs w:val="20"/>
        </w:rPr>
        <w:t>термостабильность</w:t>
      </w:r>
      <w:proofErr w:type="spellEnd"/>
      <w:r w:rsidRPr="002C18E6">
        <w:rPr>
          <w:sz w:val="20"/>
          <w:szCs w:val="20"/>
        </w:rPr>
        <w:t xml:space="preserve"> при 200 С – не менее 20 мин;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- массовая доля технического углерода (сажи) – 2,0-2,5%;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- распределение технического углерода (сажи) или пигмента – тип I – II;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- относительное удлинение при разрыве образца трубы – не менее 350%;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 xml:space="preserve">- </w:t>
      </w:r>
      <w:r w:rsidRPr="002C18E6">
        <w:rPr>
          <w:color w:val="2D2D2D"/>
          <w:spacing w:val="2"/>
          <w:sz w:val="20"/>
          <w:szCs w:val="20"/>
          <w:shd w:val="clear" w:color="auto" w:fill="FFFFFF"/>
        </w:rPr>
        <w:t>испытания на стойкость при постоянном внутреннем давлении (80 °С - 165 ч).</w:t>
      </w:r>
    </w:p>
    <w:p w:rsidR="00ED3BF3" w:rsidRPr="002C18E6" w:rsidRDefault="002C049E" w:rsidP="002C18E6">
      <w:pPr>
        <w:rPr>
          <w:sz w:val="20"/>
          <w:szCs w:val="20"/>
        </w:rPr>
      </w:pPr>
      <w:r w:rsidRPr="002C18E6">
        <w:rPr>
          <w:b/>
          <w:sz w:val="20"/>
          <w:szCs w:val="20"/>
        </w:rPr>
        <w:t xml:space="preserve">2. </w:t>
      </w:r>
      <w:r w:rsidR="00DD33E4" w:rsidRPr="002C18E6">
        <w:rPr>
          <w:b/>
          <w:sz w:val="20"/>
          <w:szCs w:val="20"/>
        </w:rPr>
        <w:t>Условия поставки Товара:</w:t>
      </w:r>
      <w:r w:rsidR="00DD33E4" w:rsidRPr="002C18E6">
        <w:rPr>
          <w:sz w:val="20"/>
          <w:szCs w:val="20"/>
        </w:rPr>
        <w:t xml:space="preserve">   </w:t>
      </w:r>
    </w:p>
    <w:p w:rsidR="002C049E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 xml:space="preserve">Поставщик обеспечивает поставку товара к месту поставки в рабочие дни с 08:00 до 15:00, по пятницам и в предпраздничные дни с 08:00 до 12:00 (по Московскому времени). Доставка и разгрузка производится силами Поставщика в оборудованном транспорте до склада Покупателя. </w:t>
      </w:r>
    </w:p>
    <w:p w:rsidR="002C049E" w:rsidRPr="002C18E6" w:rsidRDefault="00DD33E4" w:rsidP="00DD33E4">
      <w:pPr>
        <w:rPr>
          <w:sz w:val="20"/>
          <w:szCs w:val="20"/>
        </w:rPr>
      </w:pPr>
      <w:r w:rsidRPr="002C18E6">
        <w:rPr>
          <w:sz w:val="20"/>
          <w:szCs w:val="20"/>
        </w:rPr>
        <w:t xml:space="preserve">Место поставки Товара: </w:t>
      </w:r>
    </w:p>
    <w:p w:rsidR="002C049E" w:rsidRPr="002C18E6" w:rsidRDefault="00DD33E4" w:rsidP="002B53FE">
      <w:pPr>
        <w:pStyle w:val="a4"/>
        <w:numPr>
          <w:ilvl w:val="0"/>
          <w:numId w:val="2"/>
        </w:numPr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>Республика Чувашия, г. Чебоксары, Базовый проезд 13А.</w:t>
      </w:r>
      <w:r w:rsidR="004A3E5C" w:rsidRPr="002C18E6">
        <w:rPr>
          <w:sz w:val="20"/>
          <w:szCs w:val="20"/>
        </w:rPr>
        <w:t>:</w:t>
      </w:r>
    </w:p>
    <w:p w:rsidR="004A3E5C" w:rsidRPr="002C18E6" w:rsidRDefault="004A3E5C" w:rsidP="002B53FE">
      <w:pPr>
        <w:pStyle w:val="a4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17 - 63х3,8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</w:r>
      <w:r w:rsidR="000F1343">
        <w:rPr>
          <w:sz w:val="20"/>
          <w:szCs w:val="20"/>
        </w:rPr>
        <w:t>800</w:t>
      </w:r>
      <w:r w:rsidRPr="002C18E6">
        <w:rPr>
          <w:sz w:val="20"/>
          <w:szCs w:val="20"/>
        </w:rPr>
        <w:t>,000</w:t>
      </w:r>
    </w:p>
    <w:p w:rsidR="004A3E5C" w:rsidRPr="002C18E6" w:rsidRDefault="004A3E5C" w:rsidP="002B53FE">
      <w:pPr>
        <w:pStyle w:val="a4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17 - 110х6,6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 xml:space="preserve">3 </w:t>
      </w:r>
      <w:r w:rsidR="000F1343">
        <w:rPr>
          <w:sz w:val="20"/>
          <w:szCs w:val="20"/>
        </w:rPr>
        <w:t>2</w:t>
      </w:r>
      <w:r w:rsidRPr="002C18E6">
        <w:rPr>
          <w:sz w:val="20"/>
          <w:szCs w:val="20"/>
        </w:rPr>
        <w:t>00,000</w:t>
      </w:r>
    </w:p>
    <w:p w:rsidR="004A3E5C" w:rsidRPr="002C18E6" w:rsidRDefault="004A3E5C" w:rsidP="002B53FE">
      <w:pPr>
        <w:pStyle w:val="a4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17 - 160х9,5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</w:r>
      <w:r w:rsidR="000F1343">
        <w:rPr>
          <w:sz w:val="20"/>
          <w:szCs w:val="20"/>
        </w:rPr>
        <w:t>481</w:t>
      </w:r>
      <w:r w:rsidRPr="002C18E6">
        <w:rPr>
          <w:sz w:val="20"/>
          <w:szCs w:val="20"/>
        </w:rPr>
        <w:t>,000</w:t>
      </w:r>
    </w:p>
    <w:p w:rsidR="004A3E5C" w:rsidRPr="002C18E6" w:rsidRDefault="004A3E5C" w:rsidP="002B53FE">
      <w:pPr>
        <w:pStyle w:val="a4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lastRenderedPageBreak/>
        <w:t xml:space="preserve">Труба ПЭ 100 SDR 17 - 225х13,4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</w:r>
      <w:r w:rsidR="000F1343">
        <w:rPr>
          <w:sz w:val="20"/>
          <w:szCs w:val="20"/>
        </w:rPr>
        <w:t>2067</w:t>
      </w:r>
      <w:r w:rsidRPr="002C18E6">
        <w:rPr>
          <w:sz w:val="20"/>
          <w:szCs w:val="20"/>
        </w:rPr>
        <w:t>,000</w:t>
      </w:r>
    </w:p>
    <w:p w:rsidR="004A3E5C" w:rsidRPr="002C18E6" w:rsidRDefault="004A3E5C" w:rsidP="002B53FE">
      <w:pPr>
        <w:pStyle w:val="a4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>Труба ПЭ 100 SDR 17 - 315х18,7 питьевая RC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</w:r>
      <w:r w:rsidR="000F1343">
        <w:rPr>
          <w:sz w:val="20"/>
          <w:szCs w:val="20"/>
        </w:rPr>
        <w:t>130</w:t>
      </w:r>
      <w:r w:rsidRPr="002C18E6">
        <w:rPr>
          <w:sz w:val="20"/>
          <w:szCs w:val="20"/>
        </w:rPr>
        <w:t>,000</w:t>
      </w:r>
    </w:p>
    <w:p w:rsidR="004A3E5C" w:rsidRPr="002C18E6" w:rsidRDefault="004A3E5C" w:rsidP="002B53FE">
      <w:pPr>
        <w:pStyle w:val="a4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17 - 90х5,4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600,000</w:t>
      </w:r>
    </w:p>
    <w:p w:rsidR="004A3E5C" w:rsidRPr="002C18E6" w:rsidRDefault="004A3E5C" w:rsidP="002B53FE">
      <w:pPr>
        <w:pStyle w:val="a4"/>
        <w:ind w:left="0" w:firstLine="142"/>
        <w:rPr>
          <w:sz w:val="20"/>
          <w:szCs w:val="20"/>
        </w:rPr>
      </w:pPr>
    </w:p>
    <w:p w:rsidR="00DD33E4" w:rsidRPr="002C18E6" w:rsidRDefault="001A2B15" w:rsidP="002B53FE">
      <w:pPr>
        <w:pStyle w:val="a4"/>
        <w:numPr>
          <w:ilvl w:val="0"/>
          <w:numId w:val="2"/>
        </w:numPr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Республика Чувашия, г. Чебоксары, </w:t>
      </w:r>
      <w:proofErr w:type="spellStart"/>
      <w:r w:rsidRPr="002C18E6">
        <w:rPr>
          <w:sz w:val="20"/>
          <w:szCs w:val="20"/>
        </w:rPr>
        <w:t>Мясокбинатский</w:t>
      </w:r>
      <w:proofErr w:type="spellEnd"/>
      <w:r w:rsidRPr="002C18E6">
        <w:rPr>
          <w:sz w:val="20"/>
          <w:szCs w:val="20"/>
        </w:rPr>
        <w:t xml:space="preserve"> проезд 12.</w:t>
      </w:r>
    </w:p>
    <w:p w:rsidR="002C18E6" w:rsidRPr="002C18E6" w:rsidRDefault="004A3E5C" w:rsidP="002B53FE">
      <w:pPr>
        <w:ind w:firstLine="142"/>
        <w:rPr>
          <w:sz w:val="20"/>
          <w:szCs w:val="20"/>
        </w:rPr>
      </w:pPr>
      <w:r w:rsidRPr="002C18E6">
        <w:rPr>
          <w:sz w:val="20"/>
          <w:szCs w:val="20"/>
        </w:rPr>
        <w:t>Труба ПЭ 100 SDR 17 - 250х14,8 питьевая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169,000</w:t>
      </w:r>
      <w:r w:rsidR="002C18E6" w:rsidRPr="002C18E6">
        <w:rPr>
          <w:sz w:val="20"/>
          <w:szCs w:val="20"/>
        </w:rPr>
        <w:t>;</w:t>
      </w:r>
    </w:p>
    <w:p w:rsidR="004A3E5C" w:rsidRPr="002C18E6" w:rsidRDefault="002C18E6" w:rsidP="002B53FE">
      <w:pPr>
        <w:ind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17 - 110х6,6 питьевая </w:t>
      </w:r>
      <w:r w:rsidR="000F1343">
        <w:rPr>
          <w:sz w:val="20"/>
          <w:szCs w:val="20"/>
        </w:rPr>
        <w:tab/>
      </w:r>
      <w:r w:rsidRPr="002C18E6">
        <w:rPr>
          <w:sz w:val="20"/>
          <w:szCs w:val="20"/>
        </w:rPr>
        <w:t>м</w:t>
      </w:r>
      <w:r w:rsidRPr="002C18E6">
        <w:rPr>
          <w:sz w:val="20"/>
          <w:szCs w:val="20"/>
        </w:rPr>
        <w:tab/>
        <w:t>100,000;</w:t>
      </w:r>
    </w:p>
    <w:p w:rsidR="002C18E6" w:rsidRPr="002C18E6" w:rsidRDefault="002C18E6" w:rsidP="002B53FE">
      <w:pPr>
        <w:ind w:firstLine="142"/>
        <w:rPr>
          <w:sz w:val="20"/>
          <w:szCs w:val="20"/>
        </w:rPr>
      </w:pPr>
      <w:r w:rsidRPr="002C18E6">
        <w:rPr>
          <w:sz w:val="20"/>
          <w:szCs w:val="20"/>
        </w:rPr>
        <w:t>Труба ПЭ 100 SDR 17 - 160х9,5 питьевая</w:t>
      </w:r>
      <w:r w:rsidR="000F1343">
        <w:rPr>
          <w:sz w:val="20"/>
          <w:szCs w:val="20"/>
        </w:rPr>
        <w:tab/>
      </w:r>
      <w:r w:rsidRPr="002C18E6">
        <w:rPr>
          <w:sz w:val="20"/>
          <w:szCs w:val="20"/>
        </w:rPr>
        <w:t>м</w:t>
      </w:r>
      <w:r w:rsidRPr="002C18E6">
        <w:rPr>
          <w:sz w:val="20"/>
          <w:szCs w:val="20"/>
        </w:rPr>
        <w:tab/>
        <w:t>104,000.</w:t>
      </w:r>
    </w:p>
    <w:p w:rsidR="002C18E6" w:rsidRPr="002C18E6" w:rsidRDefault="002C18E6" w:rsidP="002B53FE">
      <w:pPr>
        <w:ind w:firstLine="142"/>
        <w:rPr>
          <w:sz w:val="20"/>
          <w:szCs w:val="20"/>
        </w:rPr>
      </w:pPr>
    </w:p>
    <w:p w:rsidR="004A3E5C" w:rsidRPr="002C18E6" w:rsidRDefault="004A3E5C" w:rsidP="002B53FE">
      <w:pPr>
        <w:pStyle w:val="a4"/>
        <w:numPr>
          <w:ilvl w:val="0"/>
          <w:numId w:val="2"/>
        </w:numPr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Республика Чувашия, г. Чебоксары, ул. Заовражная </w:t>
      </w:r>
      <w:proofErr w:type="gramStart"/>
      <w:r w:rsidRPr="002C18E6">
        <w:rPr>
          <w:sz w:val="20"/>
          <w:szCs w:val="20"/>
        </w:rPr>
        <w:t>70..</w:t>
      </w:r>
      <w:proofErr w:type="gramEnd"/>
    </w:p>
    <w:p w:rsidR="004A3E5C" w:rsidRPr="002C18E6" w:rsidRDefault="004A3E5C" w:rsidP="002B53FE">
      <w:pPr>
        <w:ind w:firstLine="142"/>
        <w:rPr>
          <w:sz w:val="20"/>
          <w:szCs w:val="20"/>
        </w:rPr>
      </w:pPr>
      <w:r w:rsidRPr="002C18E6">
        <w:rPr>
          <w:sz w:val="20"/>
          <w:szCs w:val="20"/>
        </w:rPr>
        <w:t>Труба ПЭ 100 SD</w:t>
      </w:r>
      <w:r w:rsidR="002C18E6" w:rsidRPr="002C18E6">
        <w:rPr>
          <w:sz w:val="20"/>
          <w:szCs w:val="20"/>
        </w:rPr>
        <w:t>R 13,6 - 160х11,8 питьевая RC</w:t>
      </w:r>
      <w:r w:rsidR="002C18E6" w:rsidRPr="002C18E6">
        <w:rPr>
          <w:sz w:val="20"/>
          <w:szCs w:val="20"/>
        </w:rPr>
        <w:tab/>
      </w:r>
      <w:r w:rsidRPr="002C18E6">
        <w:rPr>
          <w:sz w:val="20"/>
          <w:szCs w:val="20"/>
        </w:rPr>
        <w:t>м</w:t>
      </w:r>
      <w:r w:rsidRPr="002C18E6">
        <w:rPr>
          <w:sz w:val="20"/>
          <w:szCs w:val="20"/>
        </w:rPr>
        <w:tab/>
        <w:t>65,000;</w:t>
      </w:r>
    </w:p>
    <w:p w:rsidR="004A3E5C" w:rsidRPr="002C18E6" w:rsidRDefault="004A3E5C" w:rsidP="002B53FE">
      <w:pPr>
        <w:ind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17 - 110х6,6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100,000</w:t>
      </w:r>
      <w:r w:rsidR="002C18E6" w:rsidRPr="002C18E6">
        <w:rPr>
          <w:sz w:val="20"/>
          <w:szCs w:val="20"/>
        </w:rPr>
        <w:t>.</w:t>
      </w:r>
    </w:p>
    <w:p w:rsidR="002C18E6" w:rsidRPr="002C18E6" w:rsidRDefault="002C18E6" w:rsidP="002B53FE">
      <w:pPr>
        <w:ind w:firstLine="142"/>
        <w:rPr>
          <w:sz w:val="20"/>
          <w:szCs w:val="20"/>
        </w:rPr>
      </w:pPr>
    </w:p>
    <w:p w:rsidR="002C18E6" w:rsidRPr="002C18E6" w:rsidRDefault="004A3E5C" w:rsidP="002B53FE">
      <w:pPr>
        <w:pStyle w:val="a4"/>
        <w:numPr>
          <w:ilvl w:val="0"/>
          <w:numId w:val="2"/>
        </w:numPr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>Республика Чувашия, г. Алатырь, ул. Южная, 1</w:t>
      </w:r>
    </w:p>
    <w:p w:rsidR="004A3E5C" w:rsidRPr="002C18E6" w:rsidRDefault="000F1343" w:rsidP="002B53FE">
      <w:pPr>
        <w:pStyle w:val="a4"/>
        <w:ind w:left="0" w:firstLine="142"/>
        <w:rPr>
          <w:sz w:val="20"/>
          <w:szCs w:val="20"/>
        </w:rPr>
      </w:pPr>
      <w:r w:rsidRPr="000F1343">
        <w:rPr>
          <w:sz w:val="20"/>
          <w:szCs w:val="20"/>
        </w:rPr>
        <w:t>Труба ПЭ 100 SDR 17 - 63х3,8 питьевая</w:t>
      </w:r>
      <w:r w:rsidR="002C18E6" w:rsidRPr="000F1343">
        <w:rPr>
          <w:sz w:val="20"/>
          <w:szCs w:val="20"/>
        </w:rPr>
        <w:tab/>
      </w:r>
      <w:r w:rsidR="002C18E6" w:rsidRPr="002C18E6">
        <w:rPr>
          <w:sz w:val="20"/>
          <w:szCs w:val="20"/>
        </w:rPr>
        <w:t>м</w:t>
      </w:r>
      <w:r w:rsidR="002C18E6" w:rsidRPr="002C18E6">
        <w:rPr>
          <w:sz w:val="20"/>
          <w:szCs w:val="20"/>
        </w:rPr>
        <w:tab/>
        <w:t>200,000;</w:t>
      </w:r>
    </w:p>
    <w:p w:rsidR="002C18E6" w:rsidRPr="002C18E6" w:rsidRDefault="002C18E6" w:rsidP="002B53FE">
      <w:pPr>
        <w:pStyle w:val="a4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Труба ПЭ 100 SDR 17 - 225х13,4 питьевая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65,000;</w:t>
      </w:r>
    </w:p>
    <w:p w:rsidR="002C18E6" w:rsidRPr="002C18E6" w:rsidRDefault="002C18E6" w:rsidP="002B53FE">
      <w:pPr>
        <w:pStyle w:val="a4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>Труба ПЭ 100 SDR 17 - 32х2,0 питьевая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100,000;</w:t>
      </w:r>
    </w:p>
    <w:p w:rsidR="002C18E6" w:rsidRPr="002C18E6" w:rsidRDefault="002C18E6" w:rsidP="002B53FE">
      <w:pPr>
        <w:pStyle w:val="a4"/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>Труба ПЭ 100 SDR 17 - 400х23,</w:t>
      </w:r>
      <w:proofErr w:type="gramStart"/>
      <w:r w:rsidRPr="002C18E6">
        <w:rPr>
          <w:sz w:val="20"/>
          <w:szCs w:val="20"/>
        </w:rPr>
        <w:t>7  питьевая</w:t>
      </w:r>
      <w:proofErr w:type="gramEnd"/>
      <w:r w:rsidRPr="002C18E6">
        <w:rPr>
          <w:sz w:val="20"/>
          <w:szCs w:val="20"/>
        </w:rPr>
        <w:t xml:space="preserve">      </w:t>
      </w:r>
      <w:r w:rsidRPr="002C18E6">
        <w:rPr>
          <w:sz w:val="20"/>
          <w:szCs w:val="20"/>
        </w:rPr>
        <w:tab/>
        <w:t>м</w:t>
      </w:r>
      <w:r w:rsidRPr="002C18E6">
        <w:rPr>
          <w:sz w:val="20"/>
          <w:szCs w:val="20"/>
        </w:rPr>
        <w:tab/>
        <w:t>26,000</w:t>
      </w:r>
      <w:r w:rsidR="000F1343">
        <w:rPr>
          <w:sz w:val="20"/>
          <w:szCs w:val="20"/>
        </w:rPr>
        <w:t>.</w:t>
      </w:r>
    </w:p>
    <w:p w:rsidR="004A3E5C" w:rsidRPr="002C18E6" w:rsidRDefault="004A3E5C" w:rsidP="00DD33E4">
      <w:pPr>
        <w:rPr>
          <w:sz w:val="20"/>
          <w:szCs w:val="20"/>
        </w:rPr>
      </w:pPr>
    </w:p>
    <w:p w:rsidR="002C049E" w:rsidRPr="002C18E6" w:rsidRDefault="002C049E" w:rsidP="00DD33E4">
      <w:pPr>
        <w:rPr>
          <w:sz w:val="20"/>
          <w:szCs w:val="20"/>
        </w:rPr>
      </w:pPr>
      <w:r w:rsidRPr="002C18E6">
        <w:rPr>
          <w:sz w:val="20"/>
          <w:szCs w:val="20"/>
        </w:rPr>
        <w:t>Покупатель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подписания дополнительных соглашений.</w:t>
      </w:r>
    </w:p>
    <w:p w:rsidR="00ED3BF3" w:rsidRPr="002C18E6" w:rsidRDefault="002C049E" w:rsidP="002C18E6">
      <w:pPr>
        <w:rPr>
          <w:sz w:val="20"/>
          <w:szCs w:val="20"/>
        </w:rPr>
      </w:pPr>
      <w:r w:rsidRPr="002C18E6">
        <w:rPr>
          <w:b/>
          <w:sz w:val="20"/>
          <w:szCs w:val="20"/>
        </w:rPr>
        <w:t xml:space="preserve">3. </w:t>
      </w:r>
      <w:r w:rsidR="00DD33E4" w:rsidRPr="002C18E6">
        <w:rPr>
          <w:b/>
          <w:sz w:val="20"/>
          <w:szCs w:val="20"/>
        </w:rPr>
        <w:t>Срок поставки товара:</w:t>
      </w:r>
      <w:r w:rsidR="00DD33E4" w:rsidRPr="002C18E6">
        <w:rPr>
          <w:sz w:val="20"/>
          <w:szCs w:val="20"/>
        </w:rPr>
        <w:t xml:space="preserve"> 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 xml:space="preserve">Поставка Товара осуществляется на основании заявки Покупателем на электронный адрес Поставщика в течение 5 календарных </w:t>
      </w:r>
      <w:proofErr w:type="gramStart"/>
      <w:r w:rsidRPr="002C18E6">
        <w:rPr>
          <w:sz w:val="20"/>
          <w:szCs w:val="20"/>
        </w:rPr>
        <w:t>дней  с</w:t>
      </w:r>
      <w:proofErr w:type="gramEnd"/>
      <w:r w:rsidRPr="002C18E6">
        <w:rPr>
          <w:sz w:val="20"/>
          <w:szCs w:val="20"/>
        </w:rPr>
        <w:t xml:space="preserve"> момента получения заявки.</w:t>
      </w:r>
    </w:p>
    <w:p w:rsidR="00ED3BF3" w:rsidRPr="002C18E6" w:rsidRDefault="002C049E" w:rsidP="002C18E6">
      <w:pPr>
        <w:rPr>
          <w:b/>
          <w:sz w:val="20"/>
          <w:szCs w:val="20"/>
        </w:rPr>
      </w:pPr>
      <w:r w:rsidRPr="002C18E6">
        <w:rPr>
          <w:b/>
          <w:sz w:val="20"/>
          <w:szCs w:val="20"/>
        </w:rPr>
        <w:t xml:space="preserve">4. </w:t>
      </w:r>
      <w:r w:rsidR="00DD33E4" w:rsidRPr="002C18E6">
        <w:rPr>
          <w:b/>
          <w:sz w:val="20"/>
          <w:szCs w:val="20"/>
        </w:rPr>
        <w:t xml:space="preserve">Форма, сроки и порядок оплаты товара, работы, услуги: 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Оплата по Договору осуществляется по безналичному расчету платежными поручениями, путем перечисления Заказчиком денежных средств на расчетный счет Поставщика, указанный в Договоре. Оплата производится по факту поставки перечислением на расчетный счет Поставщика в течение 30 (тридцат</w:t>
      </w:r>
      <w:r w:rsidR="002C049E" w:rsidRPr="002C18E6">
        <w:rPr>
          <w:sz w:val="20"/>
          <w:szCs w:val="20"/>
        </w:rPr>
        <w:t>и</w:t>
      </w:r>
      <w:r w:rsidRPr="002C18E6">
        <w:rPr>
          <w:sz w:val="20"/>
          <w:szCs w:val="20"/>
        </w:rPr>
        <w:t>) дней с момента подписания акта приемки-передачи либо накладной.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7A65F7" w:rsidRPr="002C18E6" w:rsidTr="000352DF">
        <w:tc>
          <w:tcPr>
            <w:tcW w:w="5006" w:type="dxa"/>
          </w:tcPr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Поставщик</w:t>
            </w:r>
            <w:r w:rsidRPr="002C18E6">
              <w:rPr>
                <w:sz w:val="20"/>
                <w:szCs w:val="20"/>
                <w:lang w:eastAsia="en-US"/>
              </w:rPr>
              <w:t>: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Должность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______________________ ФИО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«___</w:t>
            </w:r>
            <w:proofErr w:type="gramStart"/>
            <w:r w:rsidRPr="002C18E6">
              <w:rPr>
                <w:b/>
                <w:sz w:val="20"/>
                <w:szCs w:val="20"/>
                <w:lang w:eastAsia="en-US"/>
              </w:rPr>
              <w:t>_»_</w:t>
            </w:r>
            <w:proofErr w:type="gramEnd"/>
            <w:r w:rsidRPr="002C18E6">
              <w:rPr>
                <w:b/>
                <w:sz w:val="20"/>
                <w:szCs w:val="20"/>
                <w:lang w:eastAsia="en-US"/>
              </w:rPr>
              <w:t>_________202</w:t>
            </w:r>
            <w:r w:rsidR="00F22C7A">
              <w:rPr>
                <w:b/>
                <w:sz w:val="20"/>
                <w:szCs w:val="20"/>
                <w:lang w:eastAsia="en-US"/>
              </w:rPr>
              <w:t>6</w:t>
            </w:r>
            <w:r w:rsidRPr="002C18E6">
              <w:rPr>
                <w:b/>
                <w:sz w:val="20"/>
                <w:szCs w:val="20"/>
                <w:lang w:eastAsia="en-US"/>
              </w:rPr>
              <w:t xml:space="preserve"> год. 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006" w:type="dxa"/>
          </w:tcPr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 xml:space="preserve">Покупатель: 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Директор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______________________ В.С. Васильев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«___</w:t>
            </w:r>
            <w:proofErr w:type="gramStart"/>
            <w:r w:rsidRPr="002C18E6">
              <w:rPr>
                <w:b/>
                <w:sz w:val="20"/>
                <w:szCs w:val="20"/>
                <w:lang w:eastAsia="en-US"/>
              </w:rPr>
              <w:t>_»_</w:t>
            </w:r>
            <w:proofErr w:type="gramEnd"/>
            <w:r w:rsidRPr="002C18E6">
              <w:rPr>
                <w:b/>
                <w:sz w:val="20"/>
                <w:szCs w:val="20"/>
                <w:lang w:eastAsia="en-US"/>
              </w:rPr>
              <w:t>_________202</w:t>
            </w:r>
            <w:r w:rsidR="00F22C7A">
              <w:rPr>
                <w:b/>
                <w:sz w:val="20"/>
                <w:szCs w:val="20"/>
                <w:lang w:eastAsia="en-US"/>
              </w:rPr>
              <w:t>6</w:t>
            </w:r>
            <w:r w:rsidRPr="002C18E6">
              <w:rPr>
                <w:b/>
                <w:sz w:val="20"/>
                <w:szCs w:val="20"/>
                <w:lang w:eastAsia="en-US"/>
              </w:rPr>
              <w:t xml:space="preserve"> год. 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2C049E" w:rsidRPr="002C18E6" w:rsidRDefault="002C049E" w:rsidP="002C049E">
      <w:pPr>
        <w:rPr>
          <w:b/>
          <w:sz w:val="20"/>
          <w:szCs w:val="20"/>
        </w:rPr>
      </w:pPr>
    </w:p>
    <w:sectPr w:rsidR="002C049E" w:rsidRPr="002C18E6" w:rsidSect="002B53FE">
      <w:pgSz w:w="11906" w:h="16838"/>
      <w:pgMar w:top="1134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2E72"/>
    <w:multiLevelType w:val="hybridMultilevel"/>
    <w:tmpl w:val="A9AA5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F6C48"/>
    <w:multiLevelType w:val="hybridMultilevel"/>
    <w:tmpl w:val="7F5A0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3E4"/>
    <w:rsid w:val="00026551"/>
    <w:rsid w:val="00044708"/>
    <w:rsid w:val="000F1343"/>
    <w:rsid w:val="001A2B15"/>
    <w:rsid w:val="002B53FE"/>
    <w:rsid w:val="002C049E"/>
    <w:rsid w:val="002C1027"/>
    <w:rsid w:val="002C18E6"/>
    <w:rsid w:val="002F59BE"/>
    <w:rsid w:val="00431C06"/>
    <w:rsid w:val="004A3E5C"/>
    <w:rsid w:val="0068075D"/>
    <w:rsid w:val="007373EE"/>
    <w:rsid w:val="0076190F"/>
    <w:rsid w:val="0078122F"/>
    <w:rsid w:val="007A65F7"/>
    <w:rsid w:val="008B49E0"/>
    <w:rsid w:val="00A8053F"/>
    <w:rsid w:val="00A82677"/>
    <w:rsid w:val="00B50B3B"/>
    <w:rsid w:val="00B7574C"/>
    <w:rsid w:val="00C6110B"/>
    <w:rsid w:val="00DD33E4"/>
    <w:rsid w:val="00E1455F"/>
    <w:rsid w:val="00EC55BA"/>
    <w:rsid w:val="00ED3BF3"/>
    <w:rsid w:val="00F01D8F"/>
    <w:rsid w:val="00F22C7A"/>
    <w:rsid w:val="00F7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B8BB3"/>
  <w15:docId w15:val="{29FB1BC5-E44A-43EE-BE8E-3412F5F03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3E4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еквизиты"/>
    <w:basedOn w:val="a"/>
    <w:rsid w:val="002C049E"/>
    <w:pPr>
      <w:ind w:left="2160" w:hanging="2160"/>
      <w:jc w:val="both"/>
    </w:pPr>
    <w:rPr>
      <w:bCs w:val="0"/>
      <w:sz w:val="28"/>
    </w:rPr>
  </w:style>
  <w:style w:type="paragraph" w:styleId="a4">
    <w:name w:val="List Paragraph"/>
    <w:basedOn w:val="a"/>
    <w:uiPriority w:val="34"/>
    <w:qFormat/>
    <w:rsid w:val="000265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2C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2C7A"/>
    <w:rPr>
      <w:rFonts w:ascii="Segoe UI" w:eastAsia="Times New Roman" w:hAnsi="Segoe UI" w:cs="Segoe UI"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9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 Андрей Юрьевич</dc:creator>
  <cp:lastModifiedBy>zakupki</cp:lastModifiedBy>
  <cp:revision>2</cp:revision>
  <cp:lastPrinted>2026-04-17T10:42:00Z</cp:lastPrinted>
  <dcterms:created xsi:type="dcterms:W3CDTF">2026-04-20T07:38:00Z</dcterms:created>
  <dcterms:modified xsi:type="dcterms:W3CDTF">2026-04-20T07:38:00Z</dcterms:modified>
</cp:coreProperties>
</file>