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C3A" w:rsidRPr="00C70FE8" w:rsidRDefault="00131C3A" w:rsidP="00131C3A">
      <w:pPr>
        <w:tabs>
          <w:tab w:val="left" w:pos="1258"/>
        </w:tabs>
        <w:jc w:val="center"/>
        <w:rPr>
          <w:b/>
          <w:sz w:val="24"/>
          <w:szCs w:val="24"/>
        </w:rPr>
      </w:pPr>
      <w:r w:rsidRPr="00C70FE8">
        <w:rPr>
          <w:b/>
          <w:sz w:val="24"/>
          <w:szCs w:val="24"/>
        </w:rPr>
        <w:t>ДОГОВОР № ____________</w:t>
      </w:r>
    </w:p>
    <w:p w:rsidR="00C70FE8" w:rsidRPr="00C70FE8" w:rsidRDefault="00C70FE8" w:rsidP="00131C3A">
      <w:pPr>
        <w:tabs>
          <w:tab w:val="left" w:pos="1258"/>
        </w:tabs>
        <w:jc w:val="center"/>
        <w:rPr>
          <w:b/>
          <w:sz w:val="24"/>
          <w:szCs w:val="24"/>
        </w:rPr>
      </w:pPr>
    </w:p>
    <w:p w:rsidR="00131C3A" w:rsidRPr="00C70FE8" w:rsidRDefault="00131C3A" w:rsidP="00131C3A">
      <w:pPr>
        <w:jc w:val="center"/>
        <w:rPr>
          <w:b/>
          <w:sz w:val="24"/>
          <w:szCs w:val="24"/>
        </w:rPr>
      </w:pPr>
    </w:p>
    <w:p w:rsidR="00131C3A" w:rsidRPr="00C70FE8" w:rsidRDefault="00131C3A" w:rsidP="00131C3A">
      <w:pPr>
        <w:jc w:val="both"/>
        <w:rPr>
          <w:bCs/>
          <w:sz w:val="22"/>
          <w:szCs w:val="22"/>
        </w:rPr>
      </w:pPr>
      <w:r w:rsidRPr="00C70FE8">
        <w:rPr>
          <w:bCs/>
          <w:sz w:val="22"/>
          <w:szCs w:val="22"/>
        </w:rPr>
        <w:t xml:space="preserve">г. Чебоксары </w:t>
      </w:r>
      <w:r w:rsidRPr="00C70FE8">
        <w:rPr>
          <w:bCs/>
          <w:sz w:val="22"/>
          <w:szCs w:val="22"/>
        </w:rPr>
        <w:tab/>
      </w:r>
      <w:r w:rsidRPr="00C70FE8">
        <w:rPr>
          <w:bCs/>
          <w:sz w:val="22"/>
          <w:szCs w:val="22"/>
        </w:rPr>
        <w:tab/>
      </w:r>
      <w:r w:rsidRPr="00C70FE8">
        <w:rPr>
          <w:bCs/>
          <w:sz w:val="22"/>
          <w:szCs w:val="22"/>
        </w:rPr>
        <w:tab/>
      </w:r>
      <w:r w:rsidRPr="00C70FE8">
        <w:rPr>
          <w:bCs/>
          <w:sz w:val="22"/>
          <w:szCs w:val="22"/>
        </w:rPr>
        <w:tab/>
      </w:r>
      <w:r w:rsidR="00C70FE8" w:rsidRPr="00C70FE8">
        <w:rPr>
          <w:bCs/>
          <w:sz w:val="22"/>
          <w:szCs w:val="22"/>
        </w:rPr>
        <w:tab/>
      </w:r>
      <w:r w:rsidR="00C70FE8" w:rsidRPr="00C70FE8">
        <w:rPr>
          <w:bCs/>
          <w:sz w:val="22"/>
          <w:szCs w:val="22"/>
        </w:rPr>
        <w:tab/>
      </w:r>
      <w:r w:rsidR="00C70FE8" w:rsidRPr="00C70FE8">
        <w:rPr>
          <w:bCs/>
          <w:sz w:val="22"/>
          <w:szCs w:val="22"/>
        </w:rPr>
        <w:tab/>
      </w:r>
      <w:r w:rsidR="00C70FE8">
        <w:rPr>
          <w:bCs/>
          <w:sz w:val="22"/>
          <w:szCs w:val="22"/>
        </w:rPr>
        <w:tab/>
      </w:r>
      <w:r w:rsidR="00C70FE8" w:rsidRPr="00C70FE8">
        <w:rPr>
          <w:bCs/>
          <w:sz w:val="22"/>
          <w:szCs w:val="22"/>
        </w:rPr>
        <w:tab/>
      </w:r>
      <w:r w:rsidRPr="00C70FE8">
        <w:rPr>
          <w:bCs/>
          <w:sz w:val="22"/>
          <w:szCs w:val="22"/>
        </w:rPr>
        <w:t>«__</w:t>
      </w:r>
      <w:proofErr w:type="gramStart"/>
      <w:r w:rsidRPr="00C70FE8">
        <w:rPr>
          <w:bCs/>
          <w:sz w:val="22"/>
          <w:szCs w:val="22"/>
        </w:rPr>
        <w:t>_»</w:t>
      </w:r>
      <w:r w:rsidR="00B023E6">
        <w:rPr>
          <w:bCs/>
          <w:sz w:val="22"/>
          <w:szCs w:val="22"/>
        </w:rPr>
        <w:t xml:space="preserve">  </w:t>
      </w:r>
      <w:r w:rsidR="00721C2C">
        <w:rPr>
          <w:bCs/>
          <w:sz w:val="22"/>
          <w:szCs w:val="22"/>
        </w:rPr>
        <w:t>_</w:t>
      </w:r>
      <w:proofErr w:type="gramEnd"/>
      <w:r w:rsidR="00721C2C">
        <w:rPr>
          <w:bCs/>
          <w:sz w:val="22"/>
          <w:szCs w:val="22"/>
        </w:rPr>
        <w:t>____________</w:t>
      </w:r>
      <w:r w:rsidR="00B023E6">
        <w:rPr>
          <w:bCs/>
          <w:sz w:val="22"/>
          <w:szCs w:val="22"/>
        </w:rPr>
        <w:t xml:space="preserve">  </w:t>
      </w:r>
      <w:r w:rsidRPr="00C70FE8">
        <w:rPr>
          <w:bCs/>
          <w:sz w:val="22"/>
          <w:szCs w:val="22"/>
        </w:rPr>
        <w:t>20</w:t>
      </w:r>
      <w:r w:rsidR="00A80B6A">
        <w:rPr>
          <w:bCs/>
          <w:sz w:val="22"/>
          <w:szCs w:val="22"/>
        </w:rPr>
        <w:t>2</w:t>
      </w:r>
      <w:r w:rsidR="005A1208">
        <w:rPr>
          <w:bCs/>
          <w:sz w:val="22"/>
          <w:szCs w:val="22"/>
        </w:rPr>
        <w:t>6</w:t>
      </w:r>
      <w:r w:rsidRPr="00C70FE8">
        <w:rPr>
          <w:bCs/>
          <w:sz w:val="22"/>
          <w:szCs w:val="22"/>
        </w:rPr>
        <w:t>г.</w:t>
      </w:r>
    </w:p>
    <w:p w:rsidR="00131C3A" w:rsidRPr="00C70FE8" w:rsidRDefault="00131C3A" w:rsidP="00131C3A">
      <w:pPr>
        <w:jc w:val="both"/>
        <w:rPr>
          <w:sz w:val="24"/>
          <w:szCs w:val="24"/>
        </w:rPr>
      </w:pPr>
    </w:p>
    <w:p w:rsidR="00131C3A" w:rsidRPr="00C70FE8" w:rsidRDefault="00017A4E" w:rsidP="00501A07">
      <w:pPr>
        <w:pStyle w:val="a3"/>
        <w:snapToGrid w:val="0"/>
        <w:ind w:firstLine="709"/>
        <w:rPr>
          <w:b/>
          <w:sz w:val="24"/>
          <w:szCs w:val="24"/>
        </w:rPr>
      </w:pPr>
      <w:r w:rsidRPr="00C70FE8">
        <w:rPr>
          <w:bCs/>
          <w:sz w:val="24"/>
          <w:szCs w:val="24"/>
        </w:rPr>
        <w:t>А</w:t>
      </w:r>
      <w:r w:rsidR="00131C3A" w:rsidRPr="00C70FE8">
        <w:rPr>
          <w:bCs/>
          <w:sz w:val="24"/>
          <w:szCs w:val="24"/>
        </w:rPr>
        <w:t>кционерное Общество «Водоканал»</w:t>
      </w:r>
      <w:r w:rsidR="00131C3A" w:rsidRPr="00C70FE8">
        <w:rPr>
          <w:sz w:val="24"/>
          <w:szCs w:val="24"/>
        </w:rPr>
        <w:t xml:space="preserve">, именуемое в дальнейшем «Заказчик», в лице директора Васильева Владимира Сергеевича, действующего на основании Устава, с одной стороны, и </w:t>
      </w:r>
      <w:r w:rsidR="00E044B8">
        <w:rPr>
          <w:sz w:val="24"/>
          <w:szCs w:val="24"/>
        </w:rPr>
        <w:t>__________________________________________________________</w:t>
      </w:r>
      <w:r w:rsidR="00131C3A" w:rsidRPr="00C70FE8">
        <w:rPr>
          <w:sz w:val="24"/>
          <w:szCs w:val="24"/>
        </w:rPr>
        <w:t>, именуем</w:t>
      </w:r>
      <w:r w:rsidR="00E044B8">
        <w:rPr>
          <w:sz w:val="24"/>
          <w:szCs w:val="24"/>
        </w:rPr>
        <w:t>ое</w:t>
      </w:r>
      <w:r w:rsidR="00131C3A" w:rsidRPr="00C70FE8">
        <w:rPr>
          <w:sz w:val="24"/>
          <w:szCs w:val="24"/>
        </w:rPr>
        <w:t xml:space="preserve"> в дальнейшем «</w:t>
      </w:r>
      <w:r w:rsidR="00E078C1">
        <w:rPr>
          <w:sz w:val="24"/>
          <w:szCs w:val="24"/>
        </w:rPr>
        <w:t>Исполнитель</w:t>
      </w:r>
      <w:r w:rsidR="00131C3A" w:rsidRPr="00C70FE8">
        <w:rPr>
          <w:sz w:val="24"/>
          <w:szCs w:val="24"/>
        </w:rPr>
        <w:t xml:space="preserve">», в лице </w:t>
      </w:r>
      <w:r w:rsidR="00E044B8">
        <w:rPr>
          <w:sz w:val="24"/>
          <w:szCs w:val="24"/>
        </w:rPr>
        <w:t>____________________________________________________</w:t>
      </w:r>
      <w:r w:rsidR="00131C3A" w:rsidRPr="00C70FE8">
        <w:rPr>
          <w:sz w:val="24"/>
          <w:szCs w:val="24"/>
        </w:rPr>
        <w:t xml:space="preserve">, действующего на основании </w:t>
      </w:r>
      <w:r w:rsidR="00E044B8">
        <w:rPr>
          <w:sz w:val="24"/>
          <w:szCs w:val="24"/>
        </w:rPr>
        <w:t>_______________</w:t>
      </w:r>
      <w:r w:rsidR="00131C3A" w:rsidRPr="00C70FE8">
        <w:rPr>
          <w:sz w:val="24"/>
          <w:szCs w:val="24"/>
        </w:rPr>
        <w:t>, с другой стороны, вместе именуемые «Стороны», заключили настоящий Договор о нижеследующем:</w:t>
      </w:r>
    </w:p>
    <w:p w:rsidR="00131C3A" w:rsidRPr="00C70FE8" w:rsidRDefault="00131C3A" w:rsidP="00131C3A">
      <w:pPr>
        <w:jc w:val="center"/>
        <w:rPr>
          <w:b/>
          <w:sz w:val="24"/>
          <w:szCs w:val="24"/>
        </w:rPr>
      </w:pPr>
      <w:r w:rsidRPr="00C70FE8">
        <w:rPr>
          <w:b/>
          <w:sz w:val="24"/>
          <w:szCs w:val="24"/>
        </w:rPr>
        <w:t>1. Предмет договора.</w:t>
      </w:r>
    </w:p>
    <w:p w:rsidR="00131C3A" w:rsidRPr="00C70FE8" w:rsidRDefault="00C70FE8" w:rsidP="001B5F6C">
      <w:pPr>
        <w:tabs>
          <w:tab w:val="left" w:pos="1005"/>
        </w:tabs>
        <w:ind w:firstLine="567"/>
        <w:jc w:val="both"/>
        <w:rPr>
          <w:sz w:val="24"/>
          <w:szCs w:val="24"/>
        </w:rPr>
      </w:pPr>
      <w:r w:rsidRPr="00C70FE8">
        <w:rPr>
          <w:sz w:val="24"/>
          <w:szCs w:val="24"/>
        </w:rPr>
        <w:t xml:space="preserve">1.1. </w:t>
      </w:r>
      <w:r w:rsidR="00131C3A" w:rsidRPr="00C70FE8">
        <w:rPr>
          <w:sz w:val="24"/>
          <w:szCs w:val="24"/>
        </w:rPr>
        <w:t xml:space="preserve">По настоящему Договору </w:t>
      </w:r>
      <w:r w:rsidR="00E078C1">
        <w:rPr>
          <w:sz w:val="24"/>
          <w:szCs w:val="24"/>
        </w:rPr>
        <w:t>Исполнитель</w:t>
      </w:r>
      <w:r w:rsidR="00131C3A" w:rsidRPr="00C70FE8">
        <w:rPr>
          <w:sz w:val="24"/>
          <w:szCs w:val="24"/>
        </w:rPr>
        <w:t xml:space="preserve"> обязуется осуществить</w:t>
      </w:r>
      <w:r w:rsidR="00B7258E" w:rsidRPr="00F94B7D">
        <w:rPr>
          <w:rStyle w:val="FontStyle28"/>
        </w:rPr>
        <w:t xml:space="preserve"> </w:t>
      </w:r>
      <w:r w:rsidR="00894BA9">
        <w:rPr>
          <w:sz w:val="24"/>
          <w:szCs w:val="24"/>
        </w:rPr>
        <w:t>капитальный ремонт</w:t>
      </w:r>
      <w:r w:rsidR="00B7258E" w:rsidRPr="00C70FE8">
        <w:rPr>
          <w:sz w:val="24"/>
          <w:szCs w:val="24"/>
        </w:rPr>
        <w:t xml:space="preserve"> </w:t>
      </w:r>
      <w:r w:rsidR="00894BA9">
        <w:rPr>
          <w:sz w:val="24"/>
          <w:szCs w:val="24"/>
        </w:rPr>
        <w:t>п</w:t>
      </w:r>
      <w:r w:rsidR="00B7258E" w:rsidRPr="005A1208">
        <w:rPr>
          <w:sz w:val="24"/>
          <w:szCs w:val="24"/>
        </w:rPr>
        <w:t>авильона</w:t>
      </w:r>
      <w:r w:rsidR="00B7258E">
        <w:rPr>
          <w:sz w:val="24"/>
          <w:szCs w:val="24"/>
        </w:rPr>
        <w:t xml:space="preserve"> </w:t>
      </w:r>
      <w:r w:rsidR="00B7258E" w:rsidRPr="005A1208">
        <w:rPr>
          <w:sz w:val="24"/>
          <w:szCs w:val="24"/>
        </w:rPr>
        <w:t xml:space="preserve">над </w:t>
      </w:r>
      <w:r w:rsidR="00B7258E" w:rsidRPr="005A1208">
        <w:rPr>
          <w:sz w:val="24"/>
        </w:rPr>
        <w:t>КНС</w:t>
      </w:r>
      <w:r w:rsidR="00B7258E">
        <w:rPr>
          <w:sz w:val="24"/>
        </w:rPr>
        <w:t>,</w:t>
      </w:r>
      <w:r w:rsidR="00B7258E" w:rsidRPr="005A1208">
        <w:rPr>
          <w:sz w:val="24"/>
        </w:rPr>
        <w:t xml:space="preserve"> </w:t>
      </w:r>
      <w:r w:rsidR="00B7258E" w:rsidRPr="00B7258E">
        <w:rPr>
          <w:rStyle w:val="FontStyle28"/>
          <w:rFonts w:ascii="Times New Roman" w:hAnsi="Times New Roman" w:cs="Times New Roman"/>
          <w:sz w:val="24"/>
          <w:szCs w:val="24"/>
        </w:rPr>
        <w:t>выполнить</w:t>
      </w:r>
      <w:r w:rsidR="00B7258E" w:rsidRPr="00F94B7D">
        <w:rPr>
          <w:rStyle w:val="FontStyle28"/>
        </w:rPr>
        <w:t xml:space="preserve"> </w:t>
      </w:r>
      <w:r w:rsidR="00B7258E" w:rsidRPr="00B7258E">
        <w:rPr>
          <w:rStyle w:val="FontStyle28"/>
          <w:rFonts w:ascii="Times New Roman" w:hAnsi="Times New Roman" w:cs="Times New Roman"/>
          <w:sz w:val="24"/>
          <w:szCs w:val="24"/>
        </w:rPr>
        <w:t xml:space="preserve">работы по </w:t>
      </w:r>
      <w:r w:rsidR="00894BA9">
        <w:rPr>
          <w:rStyle w:val="FontStyle28"/>
          <w:rFonts w:ascii="Times New Roman" w:hAnsi="Times New Roman" w:cs="Times New Roman"/>
          <w:sz w:val="24"/>
          <w:szCs w:val="24"/>
        </w:rPr>
        <w:t xml:space="preserve">частичному </w:t>
      </w:r>
      <w:r w:rsidR="00B7258E" w:rsidRPr="00B7258E">
        <w:rPr>
          <w:rStyle w:val="FontStyle28"/>
          <w:rFonts w:ascii="Times New Roman" w:hAnsi="Times New Roman" w:cs="Times New Roman"/>
          <w:sz w:val="24"/>
          <w:szCs w:val="24"/>
        </w:rPr>
        <w:t xml:space="preserve">демонтажу старого </w:t>
      </w:r>
      <w:r w:rsidR="00894BA9">
        <w:rPr>
          <w:rStyle w:val="FontStyle28"/>
          <w:rFonts w:ascii="Times New Roman" w:hAnsi="Times New Roman" w:cs="Times New Roman"/>
          <w:sz w:val="24"/>
          <w:szCs w:val="24"/>
        </w:rPr>
        <w:t>п</w:t>
      </w:r>
      <w:r w:rsidR="00B7258E" w:rsidRPr="00B7258E">
        <w:rPr>
          <w:rStyle w:val="FontStyle28"/>
          <w:rFonts w:ascii="Times New Roman" w:hAnsi="Times New Roman" w:cs="Times New Roman"/>
          <w:sz w:val="24"/>
          <w:szCs w:val="24"/>
        </w:rPr>
        <w:t>авильона</w:t>
      </w:r>
      <w:r w:rsidR="00B7258E">
        <w:rPr>
          <w:rStyle w:val="FontStyle28"/>
          <w:rFonts w:ascii="Times New Roman" w:hAnsi="Times New Roman" w:cs="Times New Roman"/>
          <w:sz w:val="24"/>
          <w:szCs w:val="24"/>
        </w:rPr>
        <w:t xml:space="preserve"> и </w:t>
      </w:r>
      <w:r w:rsidR="00B7258E" w:rsidRPr="00B7258E">
        <w:rPr>
          <w:rStyle w:val="FontStyle28"/>
          <w:rFonts w:ascii="Times New Roman" w:hAnsi="Times New Roman" w:cs="Times New Roman"/>
          <w:sz w:val="24"/>
          <w:szCs w:val="24"/>
        </w:rPr>
        <w:t>по монтажу нового</w:t>
      </w:r>
      <w:r w:rsidR="00894BA9">
        <w:rPr>
          <w:rStyle w:val="FontStyle28"/>
          <w:rFonts w:ascii="Times New Roman" w:hAnsi="Times New Roman" w:cs="Times New Roman"/>
          <w:sz w:val="24"/>
          <w:szCs w:val="24"/>
        </w:rPr>
        <w:t xml:space="preserve"> пристроя</w:t>
      </w:r>
      <w:r w:rsidR="00B7258E" w:rsidRPr="00B7258E">
        <w:rPr>
          <w:rStyle w:val="FontStyle28"/>
          <w:rFonts w:ascii="Times New Roman" w:hAnsi="Times New Roman" w:cs="Times New Roman"/>
          <w:sz w:val="24"/>
          <w:szCs w:val="24"/>
        </w:rPr>
        <w:t xml:space="preserve"> </w:t>
      </w:r>
      <w:r w:rsidR="00894BA9">
        <w:rPr>
          <w:rStyle w:val="FontStyle28"/>
          <w:rFonts w:ascii="Times New Roman" w:hAnsi="Times New Roman" w:cs="Times New Roman"/>
          <w:sz w:val="24"/>
          <w:szCs w:val="24"/>
        </w:rPr>
        <w:t xml:space="preserve">павильона </w:t>
      </w:r>
      <w:r w:rsidR="00894BA9" w:rsidRPr="00B7258E">
        <w:rPr>
          <w:sz w:val="24"/>
          <w:szCs w:val="24"/>
        </w:rPr>
        <w:t>(далее по тексту Договора «Товар»)</w:t>
      </w:r>
      <w:r w:rsidR="00894BA9" w:rsidRPr="005A1208">
        <w:rPr>
          <w:sz w:val="24"/>
          <w:szCs w:val="24"/>
        </w:rPr>
        <w:t xml:space="preserve"> </w:t>
      </w:r>
      <w:r w:rsidR="00131C3A" w:rsidRPr="00B7258E">
        <w:rPr>
          <w:sz w:val="24"/>
          <w:szCs w:val="24"/>
        </w:rPr>
        <w:t xml:space="preserve">в количестве </w:t>
      </w:r>
      <w:r w:rsidR="00A80B6A" w:rsidRPr="00B7258E">
        <w:rPr>
          <w:sz w:val="24"/>
          <w:szCs w:val="24"/>
        </w:rPr>
        <w:t>1</w:t>
      </w:r>
      <w:r w:rsidR="00131C3A" w:rsidRPr="00B7258E">
        <w:rPr>
          <w:sz w:val="24"/>
          <w:szCs w:val="24"/>
        </w:rPr>
        <w:t xml:space="preserve"> (</w:t>
      </w:r>
      <w:r w:rsidR="00A80B6A" w:rsidRPr="00B7258E">
        <w:rPr>
          <w:sz w:val="24"/>
          <w:szCs w:val="24"/>
        </w:rPr>
        <w:t>одной</w:t>
      </w:r>
      <w:r w:rsidR="00131C3A" w:rsidRPr="00B7258E">
        <w:rPr>
          <w:sz w:val="24"/>
          <w:szCs w:val="24"/>
        </w:rPr>
        <w:t>) штук</w:t>
      </w:r>
      <w:r w:rsidR="00A80B6A" w:rsidRPr="00B7258E">
        <w:rPr>
          <w:sz w:val="24"/>
          <w:szCs w:val="24"/>
        </w:rPr>
        <w:t>и</w:t>
      </w:r>
      <w:r w:rsidR="00B7258E">
        <w:rPr>
          <w:sz w:val="24"/>
          <w:szCs w:val="24"/>
        </w:rPr>
        <w:t>,</w:t>
      </w:r>
      <w:r w:rsidR="00131C3A" w:rsidRPr="00B7258E">
        <w:rPr>
          <w:sz w:val="24"/>
          <w:szCs w:val="24"/>
        </w:rPr>
        <w:t xml:space="preserve"> </w:t>
      </w:r>
      <w:r w:rsidR="005A1208" w:rsidRPr="00B7258E">
        <w:rPr>
          <w:sz w:val="24"/>
          <w:szCs w:val="24"/>
        </w:rPr>
        <w:t xml:space="preserve">согласно Техническому </w:t>
      </w:r>
      <w:r w:rsidR="00B7258E">
        <w:rPr>
          <w:sz w:val="24"/>
          <w:szCs w:val="24"/>
        </w:rPr>
        <w:t>З</w:t>
      </w:r>
      <w:r w:rsidR="005A1208" w:rsidRPr="00B7258E">
        <w:rPr>
          <w:sz w:val="24"/>
          <w:szCs w:val="24"/>
        </w:rPr>
        <w:t>аданию</w:t>
      </w:r>
      <w:r w:rsidR="00B7258E">
        <w:rPr>
          <w:sz w:val="24"/>
          <w:szCs w:val="24"/>
        </w:rPr>
        <w:t xml:space="preserve"> (далее ТЗ)</w:t>
      </w:r>
      <w:r w:rsidR="005A1208" w:rsidRPr="00B7258E">
        <w:rPr>
          <w:sz w:val="24"/>
          <w:szCs w:val="24"/>
        </w:rPr>
        <w:t xml:space="preserve"> </w:t>
      </w:r>
      <w:r w:rsidR="00131C3A" w:rsidRPr="00B7258E">
        <w:rPr>
          <w:sz w:val="24"/>
          <w:szCs w:val="24"/>
        </w:rPr>
        <w:t xml:space="preserve"> по цене, определенной в Протоколе заседания Комиссии по закупкам </w:t>
      </w:r>
      <w:r w:rsidR="00017A4E" w:rsidRPr="00B7258E">
        <w:rPr>
          <w:sz w:val="24"/>
          <w:szCs w:val="24"/>
        </w:rPr>
        <w:t>товаров, работ</w:t>
      </w:r>
      <w:r w:rsidR="00017A4E" w:rsidRPr="00C70FE8">
        <w:rPr>
          <w:sz w:val="24"/>
          <w:szCs w:val="24"/>
        </w:rPr>
        <w:t xml:space="preserve">, услуг для нужд </w:t>
      </w:r>
      <w:r w:rsidR="00131C3A" w:rsidRPr="00C70FE8">
        <w:rPr>
          <w:sz w:val="24"/>
          <w:szCs w:val="24"/>
        </w:rPr>
        <w:t>АО «Водоканал» по рассмотрению и оценки котировочных заявок № ____________________ от «_____» _______________ 20</w:t>
      </w:r>
      <w:r w:rsidR="00A80B6A">
        <w:rPr>
          <w:sz w:val="24"/>
          <w:szCs w:val="24"/>
        </w:rPr>
        <w:t>2</w:t>
      </w:r>
      <w:r w:rsidR="000F5688">
        <w:rPr>
          <w:sz w:val="24"/>
          <w:szCs w:val="24"/>
        </w:rPr>
        <w:t>6</w:t>
      </w:r>
      <w:r w:rsidR="00131C3A" w:rsidRPr="00C70FE8">
        <w:rPr>
          <w:sz w:val="24"/>
          <w:szCs w:val="24"/>
        </w:rPr>
        <w:t xml:space="preserve"> г., являющейся неотъемлемой частью настоящего договора, а Заказчик обязуется принять </w:t>
      </w:r>
      <w:r w:rsidR="00894BA9">
        <w:rPr>
          <w:sz w:val="24"/>
          <w:szCs w:val="24"/>
        </w:rPr>
        <w:t>выполненные работы</w:t>
      </w:r>
      <w:r w:rsidR="00131C3A" w:rsidRPr="00C70FE8">
        <w:rPr>
          <w:sz w:val="24"/>
          <w:szCs w:val="24"/>
        </w:rPr>
        <w:t xml:space="preserve"> и произвести оплату в соответствии с условиями Договора.</w:t>
      </w:r>
    </w:p>
    <w:p w:rsidR="00131C3A" w:rsidRPr="00C70FE8" w:rsidRDefault="00131C3A" w:rsidP="001B5F6C">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1.2. Характеристики, качество и комплектность </w:t>
      </w:r>
      <w:r w:rsidR="00B7258E">
        <w:rPr>
          <w:rFonts w:ascii="Times New Roman" w:hAnsi="Times New Roman" w:cs="Times New Roman"/>
          <w:color w:val="auto"/>
          <w:sz w:val="24"/>
          <w:szCs w:val="24"/>
        </w:rPr>
        <w:t>Т</w:t>
      </w:r>
      <w:r w:rsidRPr="00C70FE8">
        <w:rPr>
          <w:rFonts w:ascii="Times New Roman" w:hAnsi="Times New Roman" w:cs="Times New Roman"/>
          <w:color w:val="auto"/>
          <w:sz w:val="24"/>
          <w:szCs w:val="24"/>
        </w:rPr>
        <w:t>овара должны соответствовать требованиям действующих ГОСТов, ТУ и других документов, содержащих обязательные требования соответствующим товарам и подтверждаться сертификатом, выданным изготовителем.</w:t>
      </w:r>
    </w:p>
    <w:p w:rsidR="00131C3A" w:rsidRPr="00C70FE8" w:rsidRDefault="00131C3A" w:rsidP="00131C3A">
      <w:pPr>
        <w:tabs>
          <w:tab w:val="left" w:pos="709"/>
        </w:tabs>
        <w:jc w:val="center"/>
        <w:rPr>
          <w:b/>
          <w:sz w:val="24"/>
          <w:szCs w:val="24"/>
        </w:rPr>
      </w:pPr>
      <w:r w:rsidRPr="00C70FE8">
        <w:rPr>
          <w:b/>
          <w:sz w:val="24"/>
          <w:szCs w:val="24"/>
        </w:rPr>
        <w:t>2. Цена Договора и порядок расчетов.</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2.1. Цена Договора составляет </w:t>
      </w:r>
      <w:r w:rsidR="00E044B8">
        <w:rPr>
          <w:rFonts w:ascii="Times New Roman" w:hAnsi="Times New Roman" w:cs="Times New Roman"/>
          <w:color w:val="auto"/>
          <w:sz w:val="24"/>
          <w:szCs w:val="24"/>
        </w:rPr>
        <w:t>_____________</w:t>
      </w:r>
      <w:r w:rsidR="00B023E6">
        <w:rPr>
          <w:rFonts w:ascii="Times New Roman" w:hAnsi="Times New Roman" w:cs="Times New Roman"/>
          <w:color w:val="auto"/>
          <w:sz w:val="24"/>
          <w:szCs w:val="24"/>
        </w:rPr>
        <w:t xml:space="preserve"> </w:t>
      </w:r>
      <w:r w:rsidRPr="00C70FE8">
        <w:rPr>
          <w:rFonts w:ascii="Times New Roman" w:hAnsi="Times New Roman" w:cs="Times New Roman"/>
          <w:color w:val="auto"/>
          <w:sz w:val="24"/>
          <w:szCs w:val="24"/>
        </w:rPr>
        <w:t>(</w:t>
      </w:r>
      <w:r w:rsidR="00E044B8">
        <w:rPr>
          <w:rFonts w:ascii="Times New Roman" w:hAnsi="Times New Roman" w:cs="Times New Roman"/>
          <w:color w:val="auto"/>
          <w:sz w:val="24"/>
          <w:szCs w:val="24"/>
        </w:rPr>
        <w:t>____________________</w:t>
      </w:r>
      <w:r w:rsidRPr="00C70FE8">
        <w:rPr>
          <w:rFonts w:ascii="Times New Roman" w:hAnsi="Times New Roman" w:cs="Times New Roman"/>
          <w:color w:val="auto"/>
          <w:sz w:val="24"/>
          <w:szCs w:val="24"/>
        </w:rPr>
        <w:t xml:space="preserve">) рублей </w:t>
      </w:r>
      <w:r w:rsidR="00E044B8">
        <w:rPr>
          <w:rFonts w:ascii="Times New Roman" w:hAnsi="Times New Roman" w:cs="Times New Roman"/>
          <w:color w:val="auto"/>
          <w:sz w:val="24"/>
          <w:szCs w:val="24"/>
        </w:rPr>
        <w:t>___</w:t>
      </w:r>
      <w:r w:rsidRPr="00C70FE8">
        <w:rPr>
          <w:rFonts w:ascii="Times New Roman" w:hAnsi="Times New Roman" w:cs="Times New Roman"/>
          <w:color w:val="auto"/>
          <w:sz w:val="24"/>
          <w:szCs w:val="24"/>
        </w:rPr>
        <w:t xml:space="preserve"> коп., в т.ч. НДС </w:t>
      </w:r>
      <w:r w:rsidR="00E044B8">
        <w:rPr>
          <w:rFonts w:ascii="Times New Roman" w:hAnsi="Times New Roman" w:cs="Times New Roman"/>
          <w:color w:val="auto"/>
          <w:sz w:val="24"/>
          <w:szCs w:val="24"/>
        </w:rPr>
        <w:t>________________ руб. _____ коп</w:t>
      </w:r>
      <w:r w:rsidRPr="00C70FE8">
        <w:rPr>
          <w:rFonts w:ascii="Times New Roman" w:hAnsi="Times New Roman" w:cs="Times New Roman"/>
          <w:color w:val="auto"/>
          <w:sz w:val="24"/>
          <w:szCs w:val="24"/>
        </w:rPr>
        <w:t>.</w:t>
      </w:r>
    </w:p>
    <w:p w:rsidR="00131C3A" w:rsidRPr="00C70FE8" w:rsidRDefault="00131C3A" w:rsidP="00131C3A">
      <w:pPr>
        <w:pStyle w:val="21"/>
        <w:ind w:firstLine="567"/>
        <w:rPr>
          <w:rFonts w:ascii="Times New Roman" w:hAnsi="Times New Roman" w:cs="Times New Roman"/>
          <w:sz w:val="24"/>
          <w:szCs w:val="24"/>
        </w:rPr>
      </w:pPr>
      <w:r w:rsidRPr="00C70FE8">
        <w:rPr>
          <w:rFonts w:ascii="Times New Roman" w:hAnsi="Times New Roman" w:cs="Times New Roman"/>
          <w:color w:val="auto"/>
          <w:sz w:val="24"/>
          <w:szCs w:val="24"/>
        </w:rPr>
        <w:t xml:space="preserve">2.2. </w:t>
      </w:r>
      <w:r w:rsidRPr="00C70FE8">
        <w:rPr>
          <w:rFonts w:ascii="Times New Roman" w:hAnsi="Times New Roman" w:cs="Times New Roman"/>
          <w:sz w:val="24"/>
          <w:szCs w:val="24"/>
        </w:rPr>
        <w:t xml:space="preserve">Цена на </w:t>
      </w:r>
      <w:r w:rsidR="00894BA9">
        <w:rPr>
          <w:rFonts w:ascii="Times New Roman" w:hAnsi="Times New Roman" w:cs="Times New Roman"/>
          <w:sz w:val="24"/>
          <w:szCs w:val="24"/>
        </w:rPr>
        <w:t>работы</w:t>
      </w:r>
      <w:r w:rsidRPr="00C70FE8">
        <w:rPr>
          <w:rFonts w:ascii="Times New Roman" w:hAnsi="Times New Roman" w:cs="Times New Roman"/>
          <w:sz w:val="24"/>
          <w:szCs w:val="24"/>
        </w:rPr>
        <w:t xml:space="preserve"> должна включать все затраты, налоги, доставку до </w:t>
      </w:r>
      <w:r w:rsidR="005A1208">
        <w:rPr>
          <w:rFonts w:ascii="Times New Roman" w:hAnsi="Times New Roman" w:cs="Times New Roman"/>
          <w:sz w:val="24"/>
          <w:szCs w:val="24"/>
        </w:rPr>
        <w:t>места установки</w:t>
      </w:r>
      <w:r w:rsidRPr="00C70FE8">
        <w:rPr>
          <w:rFonts w:ascii="Times New Roman" w:hAnsi="Times New Roman" w:cs="Times New Roman"/>
          <w:sz w:val="24"/>
          <w:szCs w:val="24"/>
        </w:rPr>
        <w:t xml:space="preserve"> </w:t>
      </w:r>
      <w:r w:rsidR="005A1208">
        <w:rPr>
          <w:rFonts w:ascii="Times New Roman" w:hAnsi="Times New Roman" w:cs="Times New Roman"/>
          <w:sz w:val="24"/>
          <w:szCs w:val="24"/>
        </w:rPr>
        <w:t xml:space="preserve">указанным </w:t>
      </w:r>
      <w:r w:rsidRPr="00C70FE8">
        <w:rPr>
          <w:rFonts w:ascii="Times New Roman" w:hAnsi="Times New Roman" w:cs="Times New Roman"/>
          <w:sz w:val="24"/>
          <w:szCs w:val="24"/>
        </w:rPr>
        <w:t>Заказчик</w:t>
      </w:r>
      <w:r w:rsidR="005A1208">
        <w:rPr>
          <w:rFonts w:ascii="Times New Roman" w:hAnsi="Times New Roman" w:cs="Times New Roman"/>
          <w:sz w:val="24"/>
          <w:szCs w:val="24"/>
        </w:rPr>
        <w:t>ом</w:t>
      </w:r>
      <w:r w:rsidRPr="00C70FE8">
        <w:rPr>
          <w:rFonts w:ascii="Times New Roman" w:hAnsi="Times New Roman" w:cs="Times New Roman"/>
          <w:sz w:val="24"/>
          <w:szCs w:val="24"/>
        </w:rPr>
        <w:t xml:space="preserve">, другие обязательные платежи, стоимость всех сопутствующих работ (услуг) и все иные расходы, связанные с исполнением договора на </w:t>
      </w:r>
      <w:r w:rsidR="00894BA9">
        <w:rPr>
          <w:rFonts w:ascii="Times New Roman" w:hAnsi="Times New Roman" w:cs="Times New Roman"/>
          <w:sz w:val="24"/>
          <w:szCs w:val="24"/>
        </w:rPr>
        <w:t>капитальный ремонт павильона</w:t>
      </w:r>
      <w:r w:rsidRPr="00C70FE8">
        <w:rPr>
          <w:rFonts w:ascii="Times New Roman" w:hAnsi="Times New Roman" w:cs="Times New Roman"/>
          <w:sz w:val="24"/>
          <w:szCs w:val="24"/>
        </w:rPr>
        <w:t>.</w:t>
      </w:r>
    </w:p>
    <w:p w:rsidR="00D53E3D" w:rsidRDefault="00131C3A" w:rsidP="00D53E3D">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2.3. Заказч</w:t>
      </w:r>
      <w:r w:rsidR="005A1208">
        <w:rPr>
          <w:rFonts w:ascii="Times New Roman" w:hAnsi="Times New Roman" w:cs="Times New Roman"/>
          <w:color w:val="auto"/>
          <w:sz w:val="24"/>
          <w:szCs w:val="24"/>
        </w:rPr>
        <w:t xml:space="preserve">ик производит платежи за </w:t>
      </w:r>
      <w:r w:rsidR="00894BA9" w:rsidRPr="00894BA9">
        <w:rPr>
          <w:rFonts w:ascii="Times New Roman" w:hAnsi="Times New Roman" w:cs="Times New Roman"/>
          <w:sz w:val="24"/>
          <w:szCs w:val="24"/>
        </w:rPr>
        <w:t>выполненные работы</w:t>
      </w:r>
      <w:r w:rsidR="005A1208">
        <w:rPr>
          <w:rFonts w:ascii="Times New Roman" w:hAnsi="Times New Roman" w:cs="Times New Roman"/>
          <w:color w:val="auto"/>
          <w:sz w:val="24"/>
          <w:szCs w:val="24"/>
        </w:rPr>
        <w:t xml:space="preserve"> </w:t>
      </w:r>
      <w:r w:rsidRPr="00C70FE8">
        <w:rPr>
          <w:rFonts w:ascii="Times New Roman" w:hAnsi="Times New Roman" w:cs="Times New Roman"/>
          <w:color w:val="auto"/>
          <w:sz w:val="24"/>
          <w:szCs w:val="24"/>
        </w:rPr>
        <w:t xml:space="preserve">путем перечисления денежных средств на расчетный счет </w:t>
      </w:r>
      <w:r w:rsid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 xml:space="preserve"> после </w:t>
      </w:r>
      <w:r w:rsidR="00E078C1">
        <w:rPr>
          <w:rFonts w:ascii="Times New Roman" w:hAnsi="Times New Roman" w:cs="Times New Roman"/>
          <w:color w:val="auto"/>
          <w:sz w:val="24"/>
          <w:szCs w:val="24"/>
        </w:rPr>
        <w:t>подписания Акта приема выполненных работ</w:t>
      </w:r>
      <w:r w:rsidR="005A1208">
        <w:rPr>
          <w:rFonts w:ascii="Times New Roman" w:hAnsi="Times New Roman" w:cs="Times New Roman"/>
          <w:color w:val="auto"/>
          <w:sz w:val="24"/>
          <w:szCs w:val="24"/>
        </w:rPr>
        <w:t xml:space="preserve"> </w:t>
      </w:r>
      <w:r w:rsidRPr="00C70FE8">
        <w:rPr>
          <w:rFonts w:ascii="Times New Roman" w:hAnsi="Times New Roman" w:cs="Times New Roman"/>
          <w:color w:val="auto"/>
          <w:sz w:val="24"/>
          <w:szCs w:val="24"/>
        </w:rPr>
        <w:t xml:space="preserve">в течение </w:t>
      </w:r>
      <w:r w:rsidR="0046081E">
        <w:rPr>
          <w:rFonts w:ascii="Times New Roman" w:hAnsi="Times New Roman" w:cs="Times New Roman"/>
          <w:color w:val="auto"/>
          <w:sz w:val="24"/>
          <w:szCs w:val="24"/>
        </w:rPr>
        <w:t>30</w:t>
      </w:r>
      <w:r w:rsidRPr="00C70FE8">
        <w:rPr>
          <w:rFonts w:ascii="Times New Roman" w:hAnsi="Times New Roman" w:cs="Times New Roman"/>
          <w:color w:val="auto"/>
          <w:sz w:val="24"/>
          <w:szCs w:val="24"/>
        </w:rPr>
        <w:t xml:space="preserve"> (</w:t>
      </w:r>
      <w:r w:rsidR="0046081E">
        <w:rPr>
          <w:rFonts w:ascii="Times New Roman" w:hAnsi="Times New Roman" w:cs="Times New Roman"/>
          <w:color w:val="auto"/>
          <w:sz w:val="24"/>
          <w:szCs w:val="24"/>
        </w:rPr>
        <w:t>тридцати</w:t>
      </w:r>
      <w:r w:rsidRPr="00C70FE8">
        <w:rPr>
          <w:rFonts w:ascii="Times New Roman" w:hAnsi="Times New Roman" w:cs="Times New Roman"/>
          <w:color w:val="auto"/>
          <w:sz w:val="24"/>
          <w:szCs w:val="24"/>
        </w:rPr>
        <w:t xml:space="preserve">) календарных дней на основании платежных документов </w:t>
      </w:r>
      <w:r w:rsidR="00E078C1">
        <w:rPr>
          <w:rFonts w:ascii="Times New Roman" w:hAnsi="Times New Roman" w:cs="Times New Roman"/>
          <w:color w:val="auto"/>
          <w:sz w:val="24"/>
          <w:szCs w:val="24"/>
        </w:rPr>
        <w:t>Исполнителя</w:t>
      </w:r>
      <w:r w:rsidR="00D53E3D">
        <w:rPr>
          <w:rFonts w:ascii="Times New Roman" w:hAnsi="Times New Roman" w:cs="Times New Roman"/>
          <w:color w:val="auto"/>
          <w:sz w:val="24"/>
          <w:szCs w:val="24"/>
        </w:rPr>
        <w:t>.</w:t>
      </w:r>
    </w:p>
    <w:p w:rsidR="00D53E3D" w:rsidRDefault="00131C3A" w:rsidP="00D53E3D">
      <w:pPr>
        <w:pStyle w:val="21"/>
        <w:ind w:firstLine="567"/>
        <w:rPr>
          <w:rFonts w:ascii="Times New Roman" w:hAnsi="Times New Roman" w:cs="Times New Roman"/>
          <w:sz w:val="24"/>
          <w:szCs w:val="24"/>
          <w:shd w:val="clear" w:color="auto" w:fill="FFFFFF"/>
        </w:rPr>
      </w:pPr>
      <w:r w:rsidRPr="00C70FE8">
        <w:rPr>
          <w:rFonts w:ascii="Times New Roman" w:hAnsi="Times New Roman" w:cs="Times New Roman"/>
          <w:sz w:val="24"/>
          <w:szCs w:val="24"/>
          <w:shd w:val="clear" w:color="auto" w:fill="FFFFFF"/>
        </w:rPr>
        <w:t xml:space="preserve">2.4. В случае неисполнения или ненадлежащего исполнения </w:t>
      </w:r>
      <w:r w:rsidR="00E078C1">
        <w:rPr>
          <w:rFonts w:ascii="Times New Roman" w:hAnsi="Times New Roman" w:cs="Times New Roman"/>
          <w:sz w:val="24"/>
          <w:szCs w:val="24"/>
          <w:shd w:val="clear" w:color="auto" w:fill="FFFFFF"/>
        </w:rPr>
        <w:t>Исполнителе</w:t>
      </w:r>
      <w:r w:rsidRPr="00C70FE8">
        <w:rPr>
          <w:rFonts w:ascii="Times New Roman" w:hAnsi="Times New Roman" w:cs="Times New Roman"/>
          <w:sz w:val="24"/>
          <w:szCs w:val="24"/>
          <w:shd w:val="clear" w:color="auto" w:fill="FFFFFF"/>
        </w:rPr>
        <w:t xml:space="preserve">м предусмотренных Договором обязательств, Заказчик вправе произвести оплату по настоящему Договору только после перечисления </w:t>
      </w:r>
      <w:r w:rsidR="00E078C1">
        <w:rPr>
          <w:rFonts w:ascii="Times New Roman" w:hAnsi="Times New Roman" w:cs="Times New Roman"/>
          <w:sz w:val="24"/>
          <w:szCs w:val="24"/>
          <w:shd w:val="clear" w:color="auto" w:fill="FFFFFF"/>
        </w:rPr>
        <w:t>Исполнителе</w:t>
      </w:r>
      <w:r w:rsidRPr="00C70FE8">
        <w:rPr>
          <w:rFonts w:ascii="Times New Roman" w:hAnsi="Times New Roman" w:cs="Times New Roman"/>
          <w:sz w:val="24"/>
          <w:szCs w:val="24"/>
          <w:shd w:val="clear" w:color="auto" w:fill="FFFFFF"/>
        </w:rPr>
        <w:t xml:space="preserve">м соответствующего размера неустойки (штрафа, пени) или произвести оплату путем выплаты </w:t>
      </w:r>
      <w:r w:rsidR="00E078C1">
        <w:rPr>
          <w:rFonts w:ascii="Times New Roman" w:hAnsi="Times New Roman" w:cs="Times New Roman"/>
          <w:sz w:val="24"/>
          <w:szCs w:val="24"/>
          <w:shd w:val="clear" w:color="auto" w:fill="FFFFFF"/>
        </w:rPr>
        <w:t>Исполнителю</w:t>
      </w:r>
      <w:r w:rsidRPr="00C70FE8">
        <w:rPr>
          <w:rFonts w:ascii="Times New Roman" w:hAnsi="Times New Roman" w:cs="Times New Roman"/>
          <w:sz w:val="24"/>
          <w:szCs w:val="24"/>
          <w:shd w:val="clear" w:color="auto" w:fill="FFFFFF"/>
        </w:rPr>
        <w:t xml:space="preserve"> суммы, уменьшенной на сумму неустойки (штрафа, пени).</w:t>
      </w:r>
    </w:p>
    <w:p w:rsidR="00D53E3D" w:rsidRDefault="00D53E3D" w:rsidP="00131C3A">
      <w:pPr>
        <w:jc w:val="center"/>
        <w:rPr>
          <w:rFonts w:eastAsia="Arial"/>
          <w:sz w:val="24"/>
          <w:szCs w:val="24"/>
          <w:shd w:val="clear" w:color="auto" w:fill="FFFFFF"/>
        </w:rPr>
      </w:pPr>
    </w:p>
    <w:p w:rsidR="00131C3A" w:rsidRPr="00C70FE8" w:rsidRDefault="00131C3A" w:rsidP="00131C3A">
      <w:pPr>
        <w:jc w:val="center"/>
        <w:rPr>
          <w:b/>
          <w:sz w:val="24"/>
          <w:szCs w:val="24"/>
        </w:rPr>
      </w:pPr>
      <w:r w:rsidRPr="00C70FE8">
        <w:rPr>
          <w:b/>
          <w:sz w:val="24"/>
          <w:szCs w:val="24"/>
        </w:rPr>
        <w:t>3. Условия поставки и приемки Товара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3.1.</w:t>
      </w:r>
      <w:r w:rsidR="000F5688">
        <w:rPr>
          <w:rFonts w:ascii="Times New Roman" w:hAnsi="Times New Roman" w:cs="Times New Roman"/>
          <w:color w:val="auto"/>
          <w:sz w:val="24"/>
          <w:szCs w:val="24"/>
        </w:rPr>
        <w:t xml:space="preserve"> </w:t>
      </w:r>
      <w:r w:rsidR="00894BA9">
        <w:rPr>
          <w:rFonts w:ascii="Times New Roman" w:hAnsi="Times New Roman" w:cs="Times New Roman"/>
          <w:color w:val="auto"/>
          <w:sz w:val="24"/>
          <w:szCs w:val="24"/>
        </w:rPr>
        <w:t>Капитальный ремонт павильона</w:t>
      </w:r>
      <w:r w:rsidRPr="00C70FE8">
        <w:rPr>
          <w:rFonts w:ascii="Times New Roman" w:hAnsi="Times New Roman" w:cs="Times New Roman"/>
          <w:color w:val="auto"/>
          <w:sz w:val="24"/>
          <w:szCs w:val="24"/>
        </w:rPr>
        <w:t xml:space="preserve"> осуществляется с момента заключения настоящего Договора </w:t>
      </w:r>
      <w:r w:rsidR="00C70FE8" w:rsidRPr="00C70FE8">
        <w:rPr>
          <w:rFonts w:ascii="Times New Roman" w:hAnsi="Times New Roman" w:cs="Times New Roman"/>
          <w:color w:val="auto"/>
          <w:sz w:val="24"/>
          <w:szCs w:val="24"/>
        </w:rPr>
        <w:t xml:space="preserve">в </w:t>
      </w:r>
      <w:r w:rsidR="007E3BAE">
        <w:rPr>
          <w:rFonts w:ascii="Times New Roman" w:hAnsi="Times New Roman" w:cs="Times New Roman"/>
          <w:color w:val="auto"/>
          <w:sz w:val="24"/>
          <w:szCs w:val="24"/>
        </w:rPr>
        <w:t xml:space="preserve">срок не более </w:t>
      </w:r>
      <w:r w:rsidR="000F5688">
        <w:rPr>
          <w:rFonts w:ascii="Times New Roman" w:hAnsi="Times New Roman" w:cs="Times New Roman"/>
          <w:color w:val="000000" w:themeColor="text1"/>
          <w:sz w:val="24"/>
          <w:szCs w:val="24"/>
        </w:rPr>
        <w:t>шестидесяти</w:t>
      </w:r>
      <w:r w:rsidR="00530BAD">
        <w:rPr>
          <w:rFonts w:ascii="Times New Roman" w:hAnsi="Times New Roman" w:cs="Times New Roman"/>
          <w:color w:val="000000" w:themeColor="text1"/>
          <w:sz w:val="24"/>
          <w:szCs w:val="24"/>
        </w:rPr>
        <w:t xml:space="preserve"> </w:t>
      </w:r>
      <w:r w:rsidR="00FC014A">
        <w:rPr>
          <w:rFonts w:ascii="Times New Roman" w:hAnsi="Times New Roman" w:cs="Times New Roman"/>
          <w:color w:val="auto"/>
          <w:sz w:val="24"/>
          <w:szCs w:val="24"/>
        </w:rPr>
        <w:t>календарных дней</w:t>
      </w:r>
      <w:r w:rsidRPr="00C70FE8">
        <w:rPr>
          <w:rFonts w:ascii="Times New Roman" w:hAnsi="Times New Roman" w:cs="Times New Roman"/>
          <w:color w:val="auto"/>
          <w:sz w:val="24"/>
          <w:szCs w:val="24"/>
        </w:rPr>
        <w:t>, путем доставки</w:t>
      </w:r>
      <w:r w:rsidR="001F6BF0">
        <w:rPr>
          <w:rFonts w:ascii="Times New Roman" w:hAnsi="Times New Roman" w:cs="Times New Roman"/>
          <w:color w:val="auto"/>
          <w:sz w:val="24"/>
          <w:szCs w:val="24"/>
        </w:rPr>
        <w:t>, демонтажа и монтажа.</w:t>
      </w:r>
      <w:r w:rsidRPr="00C70FE8">
        <w:rPr>
          <w:rFonts w:ascii="Times New Roman" w:hAnsi="Times New Roman" w:cs="Times New Roman"/>
          <w:color w:val="auto"/>
          <w:sz w:val="24"/>
          <w:szCs w:val="24"/>
        </w:rPr>
        <w:t xml:space="preserve"> </w:t>
      </w:r>
      <w:r w:rsidR="00894BA9">
        <w:rPr>
          <w:rFonts w:ascii="Times New Roman" w:hAnsi="Times New Roman" w:cs="Times New Roman"/>
          <w:color w:val="auto"/>
          <w:sz w:val="24"/>
          <w:szCs w:val="24"/>
        </w:rPr>
        <w:t xml:space="preserve">Товара </w:t>
      </w:r>
      <w:r w:rsidRPr="00C70FE8">
        <w:rPr>
          <w:rFonts w:ascii="Times New Roman" w:hAnsi="Times New Roman" w:cs="Times New Roman"/>
          <w:color w:val="auto"/>
          <w:sz w:val="24"/>
          <w:szCs w:val="24"/>
        </w:rPr>
        <w:t xml:space="preserve">транспортом </w:t>
      </w:r>
      <w:r w:rsid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 xml:space="preserve">, либо за счет средств </w:t>
      </w:r>
      <w:r w:rsid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 xml:space="preserve">, до </w:t>
      </w:r>
      <w:r w:rsidR="005A1208">
        <w:rPr>
          <w:rFonts w:ascii="Times New Roman" w:hAnsi="Times New Roman" w:cs="Times New Roman"/>
          <w:color w:val="auto"/>
          <w:sz w:val="24"/>
          <w:szCs w:val="24"/>
        </w:rPr>
        <w:t>КНС</w:t>
      </w:r>
      <w:r w:rsidRPr="00C70FE8">
        <w:rPr>
          <w:rFonts w:ascii="Times New Roman" w:hAnsi="Times New Roman" w:cs="Times New Roman"/>
          <w:color w:val="auto"/>
          <w:sz w:val="24"/>
          <w:szCs w:val="24"/>
        </w:rPr>
        <w:t>, находяще</w:t>
      </w:r>
      <w:r w:rsidR="005A1208">
        <w:rPr>
          <w:rFonts w:ascii="Times New Roman" w:hAnsi="Times New Roman" w:cs="Times New Roman"/>
          <w:color w:val="auto"/>
          <w:sz w:val="24"/>
          <w:szCs w:val="24"/>
        </w:rPr>
        <w:t>йся</w:t>
      </w:r>
      <w:r w:rsidRPr="00C70FE8">
        <w:rPr>
          <w:rFonts w:ascii="Times New Roman" w:hAnsi="Times New Roman" w:cs="Times New Roman"/>
          <w:color w:val="auto"/>
          <w:sz w:val="24"/>
          <w:szCs w:val="24"/>
        </w:rPr>
        <w:t xml:space="preserve"> по адресу: г. Чебоксары, </w:t>
      </w:r>
      <w:r w:rsidR="0046081E">
        <w:rPr>
          <w:rFonts w:ascii="Times New Roman" w:hAnsi="Times New Roman" w:cs="Times New Roman"/>
          <w:color w:val="auto"/>
          <w:sz w:val="24"/>
          <w:szCs w:val="24"/>
        </w:rPr>
        <w:t xml:space="preserve">ул. </w:t>
      </w:r>
      <w:r w:rsidR="000F5688">
        <w:rPr>
          <w:rFonts w:ascii="Times New Roman" w:hAnsi="Times New Roman" w:cs="Times New Roman"/>
          <w:color w:val="auto"/>
          <w:sz w:val="24"/>
          <w:szCs w:val="24"/>
        </w:rPr>
        <w:t>Афанасьева</w:t>
      </w:r>
      <w:r w:rsidR="0046081E">
        <w:rPr>
          <w:rFonts w:ascii="Times New Roman" w:hAnsi="Times New Roman" w:cs="Times New Roman"/>
          <w:color w:val="auto"/>
          <w:sz w:val="24"/>
          <w:szCs w:val="24"/>
        </w:rPr>
        <w:t xml:space="preserve">, </w:t>
      </w:r>
      <w:r w:rsidR="000F5688">
        <w:rPr>
          <w:rFonts w:ascii="Times New Roman" w:hAnsi="Times New Roman" w:cs="Times New Roman"/>
          <w:color w:val="auto"/>
          <w:sz w:val="24"/>
          <w:szCs w:val="24"/>
        </w:rPr>
        <w:t xml:space="preserve">в районе </w:t>
      </w:r>
      <w:r w:rsidR="0046081E">
        <w:rPr>
          <w:rFonts w:ascii="Times New Roman" w:hAnsi="Times New Roman" w:cs="Times New Roman"/>
          <w:color w:val="auto"/>
          <w:sz w:val="24"/>
          <w:szCs w:val="24"/>
        </w:rPr>
        <w:t>д</w:t>
      </w:r>
      <w:r w:rsidR="000F5688">
        <w:rPr>
          <w:rFonts w:ascii="Times New Roman" w:hAnsi="Times New Roman" w:cs="Times New Roman"/>
          <w:color w:val="auto"/>
          <w:sz w:val="24"/>
          <w:szCs w:val="24"/>
        </w:rPr>
        <w:t>ома №19</w:t>
      </w:r>
      <w:r w:rsidRPr="00C70FE8">
        <w:rPr>
          <w:rFonts w:ascii="Times New Roman" w:hAnsi="Times New Roman" w:cs="Times New Roman"/>
          <w:color w:val="auto"/>
          <w:sz w:val="24"/>
          <w:szCs w:val="24"/>
        </w:rPr>
        <w:t>.</w:t>
      </w:r>
    </w:p>
    <w:p w:rsidR="00131C3A" w:rsidRPr="00C70FE8" w:rsidRDefault="00131C3A" w:rsidP="00131C3A">
      <w:pPr>
        <w:pStyle w:val="21"/>
        <w:ind w:firstLine="567"/>
        <w:rPr>
          <w:rFonts w:ascii="Times New Roman" w:hAnsi="Times New Roman" w:cs="Times New Roman"/>
          <w:sz w:val="24"/>
          <w:szCs w:val="24"/>
        </w:rPr>
      </w:pPr>
      <w:r w:rsidRPr="00C70FE8">
        <w:rPr>
          <w:rFonts w:ascii="Times New Roman" w:hAnsi="Times New Roman" w:cs="Times New Roman"/>
          <w:color w:val="auto"/>
          <w:sz w:val="24"/>
          <w:szCs w:val="24"/>
        </w:rPr>
        <w:t>3.2.</w:t>
      </w:r>
      <w:r w:rsidRPr="00C70FE8">
        <w:rPr>
          <w:rFonts w:ascii="Times New Roman" w:hAnsi="Times New Roman" w:cs="Times New Roman"/>
          <w:sz w:val="24"/>
          <w:szCs w:val="24"/>
        </w:rPr>
        <w:t xml:space="preserve"> Приемка </w:t>
      </w:r>
      <w:r w:rsidR="005A1208">
        <w:rPr>
          <w:rFonts w:ascii="Times New Roman" w:hAnsi="Times New Roman" w:cs="Times New Roman"/>
          <w:sz w:val="24"/>
          <w:szCs w:val="24"/>
        </w:rPr>
        <w:t>Т</w:t>
      </w:r>
      <w:r w:rsidRPr="00C70FE8">
        <w:rPr>
          <w:rFonts w:ascii="Times New Roman" w:hAnsi="Times New Roman" w:cs="Times New Roman"/>
          <w:sz w:val="24"/>
          <w:szCs w:val="24"/>
        </w:rPr>
        <w:t xml:space="preserve">овара производится Заказчиком в рабочие дни с 08:00 до 15:00 часов в день </w:t>
      </w:r>
      <w:r w:rsidR="00B7258E">
        <w:rPr>
          <w:rFonts w:ascii="Times New Roman" w:hAnsi="Times New Roman" w:cs="Times New Roman"/>
          <w:sz w:val="24"/>
          <w:szCs w:val="24"/>
        </w:rPr>
        <w:t>окончания выполнения работ</w:t>
      </w:r>
      <w:r w:rsidRPr="00C70FE8">
        <w:rPr>
          <w:rFonts w:ascii="Times New Roman" w:hAnsi="Times New Roman" w:cs="Times New Roman"/>
          <w:sz w:val="24"/>
          <w:szCs w:val="24"/>
        </w:rPr>
        <w:t xml:space="preserve"> с оформлением Акта приема-передачи Товара и подписанием </w:t>
      </w:r>
      <w:r w:rsidR="00B7258E">
        <w:rPr>
          <w:rFonts w:ascii="Times New Roman" w:hAnsi="Times New Roman" w:cs="Times New Roman"/>
          <w:sz w:val="24"/>
          <w:szCs w:val="24"/>
        </w:rPr>
        <w:t>акта выполненных работ</w:t>
      </w:r>
      <w:r w:rsidRPr="00C70FE8">
        <w:rPr>
          <w:rFonts w:ascii="Times New Roman" w:hAnsi="Times New Roman" w:cs="Times New Roman"/>
          <w:sz w:val="24"/>
          <w:szCs w:val="24"/>
        </w:rPr>
        <w:t>.</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sz w:val="24"/>
          <w:szCs w:val="24"/>
        </w:rPr>
        <w:t xml:space="preserve">3.3. </w:t>
      </w:r>
      <w:r w:rsidR="00D53E3D">
        <w:rPr>
          <w:rFonts w:ascii="Times New Roman" w:hAnsi="Times New Roman" w:cs="Times New Roman"/>
          <w:bCs/>
          <w:sz w:val="24"/>
          <w:szCs w:val="24"/>
        </w:rPr>
        <w:t xml:space="preserve">Товар считается принятым </w:t>
      </w:r>
      <w:r w:rsidRPr="00C70FE8">
        <w:rPr>
          <w:rFonts w:ascii="Times New Roman" w:hAnsi="Times New Roman" w:cs="Times New Roman"/>
          <w:bCs/>
          <w:sz w:val="24"/>
          <w:szCs w:val="24"/>
        </w:rPr>
        <w:t xml:space="preserve">Заказчиком при его соответствии требуемым требованиям, качеству и количеству, указанным в </w:t>
      </w:r>
      <w:r w:rsidR="00B7258E">
        <w:rPr>
          <w:rFonts w:ascii="Times New Roman" w:hAnsi="Times New Roman" w:cs="Times New Roman"/>
          <w:bCs/>
          <w:sz w:val="24"/>
          <w:szCs w:val="24"/>
        </w:rPr>
        <w:t>ТЗ.</w:t>
      </w:r>
    </w:p>
    <w:p w:rsidR="00131C3A" w:rsidRPr="00C70FE8" w:rsidRDefault="00131C3A" w:rsidP="00131C3A">
      <w:pPr>
        <w:tabs>
          <w:tab w:val="left" w:pos="709"/>
        </w:tabs>
        <w:ind w:firstLine="567"/>
        <w:jc w:val="both"/>
        <w:rPr>
          <w:bCs/>
          <w:sz w:val="24"/>
          <w:szCs w:val="24"/>
        </w:rPr>
      </w:pPr>
      <w:r w:rsidRPr="00C70FE8">
        <w:rPr>
          <w:bCs/>
          <w:sz w:val="24"/>
          <w:szCs w:val="24"/>
        </w:rPr>
        <w:t xml:space="preserve">3.4. В случае поставки Товара, несоответствующего требуемым техническим характеристикам, указанным в </w:t>
      </w:r>
      <w:r w:rsidR="00B7258E">
        <w:rPr>
          <w:bCs/>
          <w:sz w:val="24"/>
          <w:szCs w:val="24"/>
        </w:rPr>
        <w:t>ТЗ</w:t>
      </w:r>
      <w:r w:rsidRPr="00C70FE8">
        <w:rPr>
          <w:bCs/>
          <w:sz w:val="24"/>
          <w:szCs w:val="24"/>
        </w:rPr>
        <w:t xml:space="preserve">, качеству, комплектности, маркировки требованиям ГОСТ, ТУ либо данным, указанным в сопроводительных документах, удостоверяющих качество Товара, Заказчик составляет акт об установленном расхождении по качеству и комплектности и в течение 3 (трех) рабочих дней направляет </w:t>
      </w:r>
      <w:r w:rsidR="00E078C1">
        <w:rPr>
          <w:bCs/>
          <w:sz w:val="24"/>
          <w:szCs w:val="24"/>
        </w:rPr>
        <w:t>Исполнителю</w:t>
      </w:r>
      <w:r w:rsidRPr="00C70FE8">
        <w:rPr>
          <w:bCs/>
          <w:sz w:val="24"/>
          <w:szCs w:val="24"/>
        </w:rPr>
        <w:t xml:space="preserve"> уведомление о вызове представителя </w:t>
      </w:r>
      <w:r w:rsidR="00E078C1">
        <w:rPr>
          <w:bCs/>
          <w:sz w:val="24"/>
          <w:szCs w:val="24"/>
        </w:rPr>
        <w:t>Исполнителя</w:t>
      </w:r>
      <w:r w:rsidRPr="00C70FE8">
        <w:rPr>
          <w:bCs/>
          <w:sz w:val="24"/>
          <w:szCs w:val="24"/>
        </w:rPr>
        <w:t xml:space="preserve"> для его участия в проверке качества, комплектности Товара и составления двухстороннего акта. Представитель </w:t>
      </w:r>
      <w:r w:rsidR="00E078C1">
        <w:rPr>
          <w:bCs/>
          <w:sz w:val="24"/>
          <w:szCs w:val="24"/>
        </w:rPr>
        <w:t>Исполнителя</w:t>
      </w:r>
      <w:r w:rsidRPr="00C70FE8">
        <w:rPr>
          <w:bCs/>
          <w:sz w:val="24"/>
          <w:szCs w:val="24"/>
        </w:rPr>
        <w:t xml:space="preserve"> обязан явиться по вызову Заказч</w:t>
      </w:r>
      <w:r w:rsidR="00AB319A">
        <w:rPr>
          <w:bCs/>
          <w:sz w:val="24"/>
          <w:szCs w:val="24"/>
        </w:rPr>
        <w:t xml:space="preserve">ика не позднее чем в 3-дневный </w:t>
      </w:r>
      <w:bookmarkStart w:id="0" w:name="_GoBack"/>
      <w:bookmarkEnd w:id="0"/>
      <w:r w:rsidRPr="00C70FE8">
        <w:rPr>
          <w:bCs/>
          <w:sz w:val="24"/>
          <w:szCs w:val="24"/>
        </w:rPr>
        <w:t xml:space="preserve">срок после получения уведомления и иметь доверенность на право участия в приемке Товара по качеству, комплектности, составления акта и принятия решения по забракованному Товару. При </w:t>
      </w:r>
      <w:r w:rsidRPr="00C70FE8">
        <w:rPr>
          <w:bCs/>
          <w:sz w:val="24"/>
          <w:szCs w:val="24"/>
        </w:rPr>
        <w:lastRenderedPageBreak/>
        <w:t xml:space="preserve">неявке представителя </w:t>
      </w:r>
      <w:r w:rsidR="00E078C1">
        <w:rPr>
          <w:bCs/>
          <w:sz w:val="24"/>
          <w:szCs w:val="24"/>
        </w:rPr>
        <w:t>Исполнителя</w:t>
      </w:r>
      <w:r w:rsidRPr="00C70FE8">
        <w:rPr>
          <w:bCs/>
          <w:sz w:val="24"/>
          <w:szCs w:val="24"/>
        </w:rPr>
        <w:t xml:space="preserve"> в указанный срок Заказчик имеет право произвести приемку Товара в одностороннем порядке с оформление Акта о приемке Товара по качеству и комплектности. Акт направляется </w:t>
      </w:r>
      <w:r w:rsidR="00E078C1">
        <w:rPr>
          <w:bCs/>
          <w:sz w:val="24"/>
          <w:szCs w:val="24"/>
        </w:rPr>
        <w:t>Исполнителю</w:t>
      </w:r>
      <w:r w:rsidRPr="00C70FE8">
        <w:rPr>
          <w:bCs/>
          <w:sz w:val="24"/>
          <w:szCs w:val="24"/>
        </w:rPr>
        <w:t xml:space="preserve"> в течение 1 (одного) рабочего дня с момента составления факсом или по электронной почте.</w:t>
      </w:r>
    </w:p>
    <w:p w:rsidR="00131C3A" w:rsidRPr="00C70FE8" w:rsidRDefault="00131C3A" w:rsidP="00131C3A">
      <w:pPr>
        <w:tabs>
          <w:tab w:val="left" w:pos="709"/>
        </w:tabs>
        <w:ind w:firstLine="567"/>
        <w:jc w:val="both"/>
        <w:rPr>
          <w:iCs/>
          <w:sz w:val="24"/>
          <w:szCs w:val="24"/>
        </w:rPr>
      </w:pPr>
      <w:r w:rsidRPr="00C70FE8">
        <w:rPr>
          <w:bCs/>
          <w:sz w:val="24"/>
          <w:szCs w:val="24"/>
        </w:rPr>
        <w:t xml:space="preserve">3.5. Акт, составленный с участием представителя </w:t>
      </w:r>
      <w:r w:rsidR="00E078C1">
        <w:rPr>
          <w:bCs/>
          <w:sz w:val="24"/>
          <w:szCs w:val="24"/>
        </w:rPr>
        <w:t>Исполнителя</w:t>
      </w:r>
      <w:r w:rsidRPr="00C70FE8">
        <w:rPr>
          <w:bCs/>
          <w:sz w:val="24"/>
          <w:szCs w:val="24"/>
        </w:rPr>
        <w:t xml:space="preserve"> или в одностороннем порядке в случае его неявки, либо отсутствия согласия о направлении представителя согласно п. 3.4., является основанием для отказа в оплате Товара ненадлежащего качества / комплектности и его замены в течение не более 30 (тридцати) календарных дней с момента составления и получения акта, за счет </w:t>
      </w:r>
      <w:r w:rsidR="00E078C1">
        <w:rPr>
          <w:bCs/>
          <w:sz w:val="24"/>
          <w:szCs w:val="24"/>
        </w:rPr>
        <w:t>Исполнителя</w:t>
      </w:r>
      <w:r w:rsidRPr="00C70FE8">
        <w:rPr>
          <w:bCs/>
          <w:sz w:val="24"/>
          <w:szCs w:val="24"/>
        </w:rPr>
        <w:t>.</w:t>
      </w:r>
    </w:p>
    <w:p w:rsidR="00131C3A" w:rsidRPr="00C70FE8" w:rsidRDefault="00131C3A" w:rsidP="00131C3A">
      <w:pPr>
        <w:ind w:firstLine="567"/>
        <w:jc w:val="both"/>
        <w:rPr>
          <w:sz w:val="24"/>
          <w:szCs w:val="24"/>
        </w:rPr>
      </w:pPr>
      <w:r w:rsidRPr="00C70FE8">
        <w:rPr>
          <w:sz w:val="24"/>
          <w:szCs w:val="24"/>
        </w:rPr>
        <w:t>3.6. При возникновении разногласий в оценке качества Товара, заинтересованная Сторона имеет право представить образцы забракованного Товара на экспертизу в независимую экспертную организацию. Решение экспертной организации будет окончательным и  обязательным для обеих Сторон.</w:t>
      </w:r>
    </w:p>
    <w:p w:rsidR="00131C3A" w:rsidRPr="00C70FE8" w:rsidRDefault="00131C3A" w:rsidP="00131C3A">
      <w:pPr>
        <w:ind w:firstLine="567"/>
        <w:jc w:val="both"/>
        <w:rPr>
          <w:sz w:val="24"/>
          <w:szCs w:val="24"/>
        </w:rPr>
      </w:pPr>
      <w:r w:rsidRPr="00C70FE8">
        <w:rPr>
          <w:sz w:val="24"/>
          <w:szCs w:val="24"/>
        </w:rPr>
        <w:t>3.7. Все расходы, связанные с проведением экспертизы, включая расходы по транспортировке Товара, оплачиваются признанной виновной в браке Стороной по результатам исследования.</w:t>
      </w:r>
    </w:p>
    <w:p w:rsidR="00131C3A" w:rsidRPr="00C70FE8" w:rsidRDefault="00131C3A" w:rsidP="00131C3A">
      <w:pPr>
        <w:ind w:firstLine="567"/>
        <w:jc w:val="both"/>
        <w:rPr>
          <w:sz w:val="24"/>
          <w:szCs w:val="24"/>
        </w:rPr>
      </w:pPr>
      <w:r w:rsidRPr="00C70FE8">
        <w:rPr>
          <w:sz w:val="24"/>
          <w:szCs w:val="24"/>
        </w:rPr>
        <w:t xml:space="preserve">3.8. </w:t>
      </w:r>
      <w:r w:rsidR="00E078C1">
        <w:rPr>
          <w:sz w:val="24"/>
          <w:szCs w:val="24"/>
        </w:rPr>
        <w:t>Исполнитель</w:t>
      </w:r>
      <w:r w:rsidRPr="00C70FE8">
        <w:rPr>
          <w:sz w:val="24"/>
          <w:szCs w:val="24"/>
        </w:rPr>
        <w:t xml:space="preserve"> обязан вывезти Товар ненадлежащего качества или распорядиться им в течение 10-ти (десяти) календарных дней с момента получения уведомления о выявленных недостатках за свой счет. Если </w:t>
      </w:r>
      <w:r w:rsidR="00E078C1">
        <w:rPr>
          <w:sz w:val="24"/>
          <w:szCs w:val="24"/>
        </w:rPr>
        <w:t>Исполнитель</w:t>
      </w:r>
      <w:r w:rsidRPr="00C70FE8">
        <w:rPr>
          <w:sz w:val="24"/>
          <w:szCs w:val="24"/>
        </w:rPr>
        <w:t xml:space="preserve"> не вывез забракованный Товар в указанный срок, Заказчик имеет право распорядиться им самостоятельно.</w:t>
      </w:r>
    </w:p>
    <w:p w:rsidR="00131C3A" w:rsidRPr="00C70FE8" w:rsidRDefault="00131C3A" w:rsidP="00131C3A">
      <w:pPr>
        <w:ind w:firstLine="567"/>
        <w:jc w:val="both"/>
        <w:rPr>
          <w:sz w:val="24"/>
          <w:szCs w:val="24"/>
        </w:rPr>
      </w:pPr>
      <w:r w:rsidRPr="00C70FE8">
        <w:rPr>
          <w:sz w:val="24"/>
          <w:szCs w:val="24"/>
        </w:rPr>
        <w:t xml:space="preserve">3.9. Заказчик оставляет за собой право при приёмке Товара в случае обнаружения визуальных признаков несоответствия Товара по качеству (нарушения тары / упаковки Товара, несоответствие внешнего вида Товара требованиям договора поставки, нарушение комплектности Товара), а </w:t>
      </w:r>
      <w:proofErr w:type="gramStart"/>
      <w:r w:rsidRPr="00C70FE8">
        <w:rPr>
          <w:sz w:val="24"/>
          <w:szCs w:val="24"/>
        </w:rPr>
        <w:t>так же</w:t>
      </w:r>
      <w:proofErr w:type="gramEnd"/>
      <w:r w:rsidRPr="00C70FE8">
        <w:rPr>
          <w:sz w:val="24"/>
          <w:szCs w:val="24"/>
        </w:rPr>
        <w:t xml:space="preserve"> нарушения условий транспортировки Товара, в одностороннем порядке принять решение о возврате Товара </w:t>
      </w:r>
      <w:r w:rsidR="00E078C1">
        <w:rPr>
          <w:sz w:val="24"/>
          <w:szCs w:val="24"/>
        </w:rPr>
        <w:t>Исполнителю</w:t>
      </w:r>
      <w:r w:rsidRPr="00C70FE8">
        <w:rPr>
          <w:sz w:val="24"/>
          <w:szCs w:val="24"/>
        </w:rPr>
        <w:t xml:space="preserve">. При этом Заказчик немедленно составляет Акт с указание выявленных нарушений. Акт в течение 3 (трех) часов с момента его составления направляется </w:t>
      </w:r>
      <w:r w:rsidR="00E078C1">
        <w:rPr>
          <w:sz w:val="24"/>
          <w:szCs w:val="24"/>
        </w:rPr>
        <w:t>Исполнителю</w:t>
      </w:r>
      <w:r w:rsidRPr="00C70FE8">
        <w:rPr>
          <w:sz w:val="24"/>
          <w:szCs w:val="24"/>
        </w:rPr>
        <w:t xml:space="preserve"> факсом или электронной почтой. Товар возвращается </w:t>
      </w:r>
      <w:r w:rsidR="00E078C1">
        <w:rPr>
          <w:sz w:val="24"/>
          <w:szCs w:val="24"/>
        </w:rPr>
        <w:t>Исполнителю</w:t>
      </w:r>
      <w:r w:rsidRPr="00C70FE8">
        <w:rPr>
          <w:sz w:val="24"/>
          <w:szCs w:val="24"/>
        </w:rPr>
        <w:t xml:space="preserve"> транспортом, которым был доставлен.</w:t>
      </w:r>
    </w:p>
    <w:p w:rsidR="00131C3A" w:rsidRPr="00C70FE8" w:rsidRDefault="00131C3A" w:rsidP="00131C3A">
      <w:pPr>
        <w:ind w:firstLine="567"/>
        <w:jc w:val="both"/>
        <w:rPr>
          <w:sz w:val="24"/>
          <w:szCs w:val="24"/>
        </w:rPr>
      </w:pPr>
      <w:r w:rsidRPr="00C70FE8">
        <w:rPr>
          <w:color w:val="000000"/>
          <w:sz w:val="24"/>
          <w:szCs w:val="24"/>
        </w:rPr>
        <w:t xml:space="preserve">3.10. Моментом исполнения обязательств </w:t>
      </w:r>
      <w:r w:rsidR="00E078C1">
        <w:rPr>
          <w:color w:val="000000"/>
          <w:sz w:val="24"/>
          <w:szCs w:val="24"/>
        </w:rPr>
        <w:t>Исполнителя</w:t>
      </w:r>
      <w:r w:rsidRPr="00C70FE8">
        <w:rPr>
          <w:color w:val="000000"/>
          <w:sz w:val="24"/>
          <w:szCs w:val="24"/>
        </w:rPr>
        <w:t xml:space="preserve"> по поставке Товара считается факт передачи Товара Заказчику, что подтверждается принятием Товара без претензий, и подписания товарных накладных.</w:t>
      </w:r>
    </w:p>
    <w:p w:rsidR="00131C3A" w:rsidRPr="00C70FE8" w:rsidRDefault="00131C3A" w:rsidP="00131C3A">
      <w:pPr>
        <w:tabs>
          <w:tab w:val="left" w:pos="709"/>
        </w:tabs>
        <w:ind w:firstLine="567"/>
        <w:jc w:val="both"/>
        <w:rPr>
          <w:sz w:val="24"/>
          <w:szCs w:val="24"/>
        </w:rPr>
      </w:pPr>
      <w:r w:rsidRPr="00C70FE8">
        <w:rPr>
          <w:sz w:val="24"/>
          <w:szCs w:val="24"/>
        </w:rPr>
        <w:t>3.11. Риск случайной гибели к Заказчику переходит с момента подписания Акта приема-передачи Товара.</w:t>
      </w:r>
    </w:p>
    <w:p w:rsidR="00131C3A" w:rsidRPr="00C70FE8" w:rsidRDefault="00131C3A" w:rsidP="00131C3A">
      <w:pPr>
        <w:tabs>
          <w:tab w:val="left" w:pos="709"/>
        </w:tabs>
        <w:jc w:val="center"/>
        <w:rPr>
          <w:b/>
          <w:sz w:val="24"/>
          <w:szCs w:val="24"/>
        </w:rPr>
      </w:pPr>
      <w:r w:rsidRPr="00C70FE8">
        <w:rPr>
          <w:b/>
          <w:sz w:val="24"/>
          <w:szCs w:val="24"/>
        </w:rPr>
        <w:t xml:space="preserve">4. Ответственность Сторон. </w:t>
      </w:r>
    </w:p>
    <w:p w:rsidR="00131C3A" w:rsidRPr="00C70FE8" w:rsidRDefault="00131C3A" w:rsidP="00131C3A">
      <w:pPr>
        <w:tabs>
          <w:tab w:val="left" w:pos="709"/>
        </w:tabs>
        <w:ind w:firstLine="567"/>
        <w:rPr>
          <w:b/>
          <w:sz w:val="24"/>
          <w:szCs w:val="24"/>
        </w:rPr>
      </w:pPr>
      <w:r w:rsidRPr="00C70FE8">
        <w:rPr>
          <w:spacing w:val="30"/>
          <w:sz w:val="24"/>
          <w:szCs w:val="24"/>
        </w:rPr>
        <w:t>4</w:t>
      </w:r>
      <w:r w:rsidRPr="00C70FE8">
        <w:rPr>
          <w:sz w:val="24"/>
          <w:szCs w:val="24"/>
        </w:rPr>
        <w:t>.1. Ответственность Заказчика: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4.1.1. За неисполнение или ненадлежащее исполнение своих обязательств Заказчик  несет ответственность в соответствии с действующим законодательством РФ.</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4.1.2. Заказчик обязуется произвести оплату Товара в указанные сроки после подписания настоящего Договора согласно п. 2.3.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pacing w:val="30"/>
          <w:sz w:val="24"/>
          <w:szCs w:val="24"/>
        </w:rPr>
        <w:t>4</w:t>
      </w:r>
      <w:r w:rsidRPr="00C70FE8">
        <w:rPr>
          <w:rFonts w:ascii="Times New Roman" w:hAnsi="Times New Roman" w:cs="Times New Roman"/>
          <w:color w:val="auto"/>
          <w:sz w:val="24"/>
          <w:szCs w:val="24"/>
        </w:rPr>
        <w:t xml:space="preserve">.2. Ответственность </w:t>
      </w:r>
      <w:r w:rsidR="00E078C1" w:rsidRP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4.2.1. </w:t>
      </w:r>
      <w:r w:rsidR="00E078C1">
        <w:rPr>
          <w:rFonts w:ascii="Times New Roman" w:hAnsi="Times New Roman" w:cs="Times New Roman"/>
          <w:color w:val="auto"/>
          <w:sz w:val="24"/>
          <w:szCs w:val="24"/>
        </w:rPr>
        <w:t>Исполнитель</w:t>
      </w:r>
      <w:r w:rsidRPr="00C70FE8">
        <w:rPr>
          <w:rFonts w:ascii="Times New Roman" w:hAnsi="Times New Roman" w:cs="Times New Roman"/>
          <w:color w:val="auto"/>
          <w:sz w:val="24"/>
          <w:szCs w:val="24"/>
        </w:rPr>
        <w:t xml:space="preserve"> несет ответственность за неисполнение или ненадлежащее исполнение своих обязательств по поставке Товара.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4.2.2. В случае нарушения сроков поставки Товара или поставки Товара ненадлежащего качества Заказчик вправе применить к </w:t>
      </w:r>
      <w:r w:rsidR="00E078C1">
        <w:rPr>
          <w:rFonts w:ascii="Times New Roman" w:hAnsi="Times New Roman" w:cs="Times New Roman"/>
          <w:color w:val="auto"/>
          <w:sz w:val="24"/>
          <w:szCs w:val="24"/>
        </w:rPr>
        <w:t>Исполнителю</w:t>
      </w:r>
      <w:r w:rsidRPr="00C70FE8">
        <w:rPr>
          <w:rFonts w:ascii="Times New Roman" w:hAnsi="Times New Roman" w:cs="Times New Roman"/>
          <w:color w:val="auto"/>
          <w:sz w:val="24"/>
          <w:szCs w:val="24"/>
        </w:rPr>
        <w:t xml:space="preserve"> неустойку в размере одной трехсотой, действующей на день уплаты неустойки, ставки рефинансирования ЦБ РФ за каждый день просрочки от суммы недопоставки (некачественного) товара, начиная со дня, следующего после дня истечения установленного Договором срока исполнения обязательства.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4.2.3. </w:t>
      </w:r>
      <w:r w:rsidR="00E078C1">
        <w:rPr>
          <w:rFonts w:ascii="Times New Roman" w:hAnsi="Times New Roman" w:cs="Times New Roman"/>
          <w:color w:val="auto"/>
          <w:sz w:val="24"/>
          <w:szCs w:val="24"/>
        </w:rPr>
        <w:t>Исполнитель</w:t>
      </w:r>
      <w:r w:rsidRPr="00C70FE8">
        <w:rPr>
          <w:rFonts w:ascii="Times New Roman" w:hAnsi="Times New Roman" w:cs="Times New Roman"/>
          <w:color w:val="auto"/>
          <w:sz w:val="24"/>
          <w:szCs w:val="24"/>
        </w:rPr>
        <w:t xml:space="preserve"> возмещает Заказчику убытки, причиненные ненадлежащим исполнением настоящего Договора, в том числе в случае поставки Товара ненадлежащего качества.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4.2.4. Уплата </w:t>
      </w:r>
      <w:r w:rsidR="00E078C1">
        <w:rPr>
          <w:rFonts w:ascii="Times New Roman" w:hAnsi="Times New Roman" w:cs="Times New Roman"/>
          <w:color w:val="auto"/>
          <w:sz w:val="24"/>
          <w:szCs w:val="24"/>
        </w:rPr>
        <w:t>Исполнителем</w:t>
      </w:r>
      <w:r w:rsidRPr="00C70FE8">
        <w:rPr>
          <w:rFonts w:ascii="Times New Roman" w:hAnsi="Times New Roman" w:cs="Times New Roman"/>
          <w:color w:val="auto"/>
          <w:sz w:val="24"/>
          <w:szCs w:val="24"/>
        </w:rPr>
        <w:t xml:space="preserve"> неустойки или применение иной формы ответственности не освобождает его от исполнения обязательств по настоящему Договору.</w:t>
      </w:r>
    </w:p>
    <w:p w:rsidR="00131C3A" w:rsidRPr="00C70FE8" w:rsidRDefault="00131C3A" w:rsidP="00131C3A">
      <w:pPr>
        <w:pStyle w:val="21"/>
        <w:rPr>
          <w:rFonts w:ascii="Times New Roman" w:hAnsi="Times New Roman" w:cs="Times New Roman"/>
          <w:color w:val="auto"/>
          <w:sz w:val="24"/>
          <w:szCs w:val="24"/>
        </w:rPr>
      </w:pPr>
    </w:p>
    <w:p w:rsidR="00131C3A" w:rsidRPr="00C70FE8" w:rsidRDefault="00131C3A" w:rsidP="00131C3A">
      <w:pPr>
        <w:pStyle w:val="21"/>
        <w:spacing w:line="100" w:lineRule="atLeast"/>
        <w:jc w:val="center"/>
        <w:rPr>
          <w:rFonts w:ascii="Times New Roman" w:hAnsi="Times New Roman" w:cs="Times New Roman"/>
          <w:b/>
          <w:color w:val="auto"/>
          <w:sz w:val="24"/>
          <w:szCs w:val="24"/>
        </w:rPr>
      </w:pPr>
      <w:r w:rsidRPr="00C70FE8">
        <w:rPr>
          <w:rFonts w:ascii="Times New Roman" w:hAnsi="Times New Roman" w:cs="Times New Roman"/>
          <w:b/>
          <w:color w:val="auto"/>
          <w:sz w:val="24"/>
          <w:szCs w:val="24"/>
        </w:rPr>
        <w:t>5. Гарантийные обязательства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5.1. </w:t>
      </w:r>
      <w:r w:rsidR="00E078C1">
        <w:rPr>
          <w:rFonts w:ascii="Times New Roman" w:hAnsi="Times New Roman" w:cs="Times New Roman"/>
          <w:color w:val="auto"/>
          <w:sz w:val="24"/>
          <w:szCs w:val="24"/>
        </w:rPr>
        <w:t xml:space="preserve">Исполнитель </w:t>
      </w:r>
      <w:r w:rsidRPr="00C70FE8">
        <w:rPr>
          <w:rFonts w:ascii="Times New Roman" w:hAnsi="Times New Roman" w:cs="Times New Roman"/>
          <w:color w:val="auto"/>
          <w:sz w:val="24"/>
          <w:szCs w:val="24"/>
        </w:rPr>
        <w:t xml:space="preserve">гарантирует, что Товар, поставляемый по настоящему договору, отвечает </w:t>
      </w:r>
      <w:proofErr w:type="gramStart"/>
      <w:r w:rsidRPr="00C70FE8">
        <w:rPr>
          <w:rFonts w:ascii="Times New Roman" w:hAnsi="Times New Roman" w:cs="Times New Roman"/>
          <w:color w:val="auto"/>
          <w:sz w:val="24"/>
          <w:szCs w:val="24"/>
        </w:rPr>
        <w:t>по  качеству</w:t>
      </w:r>
      <w:proofErr w:type="gramEnd"/>
      <w:r w:rsidRPr="00C70FE8">
        <w:rPr>
          <w:rFonts w:ascii="Times New Roman" w:hAnsi="Times New Roman" w:cs="Times New Roman"/>
          <w:color w:val="auto"/>
          <w:sz w:val="24"/>
          <w:szCs w:val="24"/>
        </w:rPr>
        <w:t xml:space="preserve">, надежности и техническим параметрам  в течение 24 (двадцати четырех) месяцев с момента подписания Акта приема-передачи Товара. Данное гарантийное обязательство должно быть отражено в гарантийном талоне, оформленном </w:t>
      </w:r>
      <w:r w:rsidR="00E078C1">
        <w:rPr>
          <w:rFonts w:ascii="Times New Roman" w:hAnsi="Times New Roman" w:cs="Times New Roman"/>
          <w:color w:val="auto"/>
          <w:sz w:val="24"/>
          <w:szCs w:val="24"/>
        </w:rPr>
        <w:t>Исполнителе</w:t>
      </w:r>
      <w:r w:rsidRPr="00C70FE8">
        <w:rPr>
          <w:rFonts w:ascii="Times New Roman" w:hAnsi="Times New Roman" w:cs="Times New Roman"/>
          <w:color w:val="auto"/>
          <w:sz w:val="24"/>
          <w:szCs w:val="24"/>
        </w:rPr>
        <w:t xml:space="preserve">м.  Качество Товара также </w:t>
      </w:r>
      <w:r w:rsidRPr="00C70FE8">
        <w:rPr>
          <w:rFonts w:ascii="Times New Roman" w:hAnsi="Times New Roman" w:cs="Times New Roman"/>
          <w:color w:val="auto"/>
          <w:sz w:val="24"/>
          <w:szCs w:val="24"/>
        </w:rPr>
        <w:lastRenderedPageBreak/>
        <w:t xml:space="preserve">подтверждается сертификатом качества, выданным заводом-изготовителем. Документация, подтверждающая качество Товара и инструкция по эксплуатации и монтажу, передаются вместе с Товаром.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5.2. Пр</w:t>
      </w:r>
      <w:r w:rsidR="00E078C1">
        <w:rPr>
          <w:rFonts w:ascii="Times New Roman" w:hAnsi="Times New Roman" w:cs="Times New Roman"/>
          <w:color w:val="auto"/>
          <w:sz w:val="24"/>
          <w:szCs w:val="24"/>
        </w:rPr>
        <w:t xml:space="preserve">и обнаружении производственных </w:t>
      </w:r>
      <w:r w:rsidRPr="00C70FE8">
        <w:rPr>
          <w:rFonts w:ascii="Times New Roman" w:hAnsi="Times New Roman" w:cs="Times New Roman"/>
          <w:color w:val="auto"/>
          <w:sz w:val="24"/>
          <w:szCs w:val="24"/>
        </w:rPr>
        <w:t xml:space="preserve">дефектов (скрытых </w:t>
      </w:r>
      <w:proofErr w:type="gramStart"/>
      <w:r w:rsidRPr="00C70FE8">
        <w:rPr>
          <w:rFonts w:ascii="Times New Roman" w:hAnsi="Times New Roman" w:cs="Times New Roman"/>
          <w:color w:val="auto"/>
          <w:sz w:val="24"/>
          <w:szCs w:val="24"/>
        </w:rPr>
        <w:t>дефектов)  в</w:t>
      </w:r>
      <w:proofErr w:type="gramEnd"/>
      <w:r w:rsidRPr="00C70FE8">
        <w:rPr>
          <w:rFonts w:ascii="Times New Roman" w:hAnsi="Times New Roman" w:cs="Times New Roman"/>
          <w:color w:val="auto"/>
          <w:sz w:val="24"/>
          <w:szCs w:val="24"/>
        </w:rPr>
        <w:t xml:space="preserve">  Товаре  при  его монтаже,  наладке  и   эксплуатации   в   период  гарантийного срока, </w:t>
      </w:r>
      <w:r w:rsidR="00E078C1">
        <w:rPr>
          <w:rFonts w:ascii="Times New Roman" w:hAnsi="Times New Roman" w:cs="Times New Roman"/>
          <w:color w:val="auto"/>
          <w:sz w:val="24"/>
          <w:szCs w:val="24"/>
        </w:rPr>
        <w:t>Исполнителю</w:t>
      </w:r>
      <w:r w:rsidRPr="00C70FE8">
        <w:rPr>
          <w:rFonts w:ascii="Times New Roman" w:hAnsi="Times New Roman" w:cs="Times New Roman"/>
          <w:color w:val="auto"/>
          <w:sz w:val="24"/>
          <w:szCs w:val="24"/>
        </w:rPr>
        <w:t xml:space="preserve"> в течение 3 (трех) рабочих дней с момента обнаружения недостатков направляется письмо с претензией, счет с калькуляцией по убыткам, которые понес Заказчик. Данная калькуляция является достаточным основанием для оплаты убытков, вызванных поставкой некачественного Товара. </w:t>
      </w:r>
      <w:r w:rsidR="00E078C1">
        <w:rPr>
          <w:rFonts w:ascii="Times New Roman" w:hAnsi="Times New Roman" w:cs="Times New Roman"/>
          <w:color w:val="auto"/>
          <w:sz w:val="24"/>
          <w:szCs w:val="24"/>
        </w:rPr>
        <w:t>Исполнитель</w:t>
      </w:r>
      <w:r w:rsidRPr="00C70FE8">
        <w:rPr>
          <w:rFonts w:ascii="Times New Roman" w:hAnsi="Times New Roman" w:cs="Times New Roman"/>
          <w:color w:val="auto"/>
          <w:sz w:val="24"/>
          <w:szCs w:val="24"/>
        </w:rPr>
        <w:t xml:space="preserve"> обязан произвести замену неисправного или некачественного Товара в течение не более 30 (тридцати) календарных дней с момента получения претензии без расходов со стороны Заказчика.</w:t>
      </w:r>
    </w:p>
    <w:p w:rsidR="00131C3A" w:rsidRPr="00C70FE8" w:rsidRDefault="00131C3A" w:rsidP="00131C3A">
      <w:pPr>
        <w:tabs>
          <w:tab w:val="left" w:pos="709"/>
        </w:tabs>
        <w:spacing w:line="360" w:lineRule="auto"/>
        <w:jc w:val="center"/>
        <w:rPr>
          <w:b/>
          <w:sz w:val="24"/>
          <w:szCs w:val="24"/>
        </w:rPr>
      </w:pPr>
      <w:r w:rsidRPr="00C70FE8">
        <w:rPr>
          <w:b/>
          <w:sz w:val="24"/>
          <w:szCs w:val="24"/>
        </w:rPr>
        <w:t>6. Порядок разрешения споров</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6.1. Все споры, возникающие при исполнении настоящего Договора, решаются Сторонами путем переговоров.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6.2. Если Стороны не придут к соглашению путем переговоров, споры решаются в претензионном порядке. Срок ответа на претензию – в течение 5 (пяти) дней с даты получения претензии.</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6.3.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Арбитражный суд Чувашской Республики.</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6.4. К правоотношениям Сторон по настоящему Договору применяется законодательство Российской Федерации.</w:t>
      </w:r>
    </w:p>
    <w:p w:rsidR="00131C3A" w:rsidRPr="00C70FE8" w:rsidRDefault="00131C3A" w:rsidP="00131C3A">
      <w:pPr>
        <w:pStyle w:val="21"/>
        <w:spacing w:line="100" w:lineRule="atLeast"/>
        <w:jc w:val="center"/>
        <w:rPr>
          <w:rFonts w:ascii="Times New Roman" w:hAnsi="Times New Roman" w:cs="Times New Roman"/>
          <w:b/>
          <w:bCs/>
          <w:color w:val="auto"/>
          <w:sz w:val="24"/>
          <w:szCs w:val="24"/>
        </w:rPr>
      </w:pPr>
    </w:p>
    <w:p w:rsidR="00131C3A" w:rsidRPr="00C70FE8" w:rsidRDefault="00131C3A" w:rsidP="00131C3A">
      <w:pPr>
        <w:pStyle w:val="21"/>
        <w:spacing w:line="100" w:lineRule="atLeast"/>
        <w:jc w:val="center"/>
        <w:rPr>
          <w:rFonts w:ascii="Times New Roman" w:hAnsi="Times New Roman" w:cs="Times New Roman"/>
          <w:b/>
          <w:bCs/>
          <w:color w:val="auto"/>
          <w:sz w:val="24"/>
          <w:szCs w:val="24"/>
        </w:rPr>
      </w:pPr>
      <w:r w:rsidRPr="00C70FE8">
        <w:rPr>
          <w:rFonts w:ascii="Times New Roman" w:hAnsi="Times New Roman" w:cs="Times New Roman"/>
          <w:b/>
          <w:bCs/>
          <w:color w:val="auto"/>
          <w:sz w:val="24"/>
          <w:szCs w:val="24"/>
        </w:rPr>
        <w:t>7. Обстоятельства непреодолимой силы</w:t>
      </w:r>
    </w:p>
    <w:p w:rsidR="00131C3A" w:rsidRPr="00C70FE8" w:rsidRDefault="00131C3A" w:rsidP="00131C3A">
      <w:pPr>
        <w:pStyle w:val="21"/>
        <w:ind w:firstLine="567"/>
        <w:rPr>
          <w:rFonts w:ascii="Times New Roman" w:hAnsi="Times New Roman" w:cs="Times New Roman"/>
          <w:b/>
          <w:bCs/>
          <w:color w:val="auto"/>
          <w:sz w:val="24"/>
          <w:szCs w:val="24"/>
        </w:rPr>
      </w:pPr>
      <w:r w:rsidRPr="00C70FE8">
        <w:rPr>
          <w:rFonts w:ascii="Times New Roman" w:hAnsi="Times New Roman" w:cs="Times New Roman"/>
          <w:color w:val="auto"/>
          <w:sz w:val="24"/>
          <w:szCs w:val="24"/>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7.2. Сторона, подвергшаяся действию обстоятельств непреодолимой силы, обязана немедленно уведомить другую Сторону об их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7.3. Если такого уведомления не будет сделано в течение 3 (трех) календарных дней, Сторона, подвергшаяся действию обстоятельств непреодолимой силы, лишается права ссылаться на них в свое оправдание, разве что само обстоятельство не давало возможности послать уведомление.</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7.4. Возникновение обстоятельств непреодолимой силы, предусмотренных пунктом 7.1 настоящего Договора, при условии соблюдения требований пункта 7.2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7.5. Если обстоятельства непреодолимой силы будут существовать свыше пяти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rsidR="00131C3A" w:rsidRPr="00C70FE8" w:rsidRDefault="00131C3A" w:rsidP="00131C3A">
      <w:pPr>
        <w:pStyle w:val="21"/>
        <w:rPr>
          <w:rFonts w:ascii="Times New Roman" w:hAnsi="Times New Roman" w:cs="Times New Roman"/>
          <w:color w:val="auto"/>
          <w:sz w:val="24"/>
          <w:szCs w:val="24"/>
        </w:rPr>
      </w:pPr>
    </w:p>
    <w:p w:rsidR="00131C3A" w:rsidRPr="00C70FE8" w:rsidRDefault="00131C3A" w:rsidP="00131C3A">
      <w:pPr>
        <w:pStyle w:val="21"/>
        <w:spacing w:line="100" w:lineRule="atLeast"/>
        <w:jc w:val="center"/>
        <w:rPr>
          <w:rFonts w:ascii="Times New Roman" w:hAnsi="Times New Roman" w:cs="Times New Roman"/>
          <w:b/>
          <w:color w:val="auto"/>
          <w:sz w:val="24"/>
          <w:szCs w:val="24"/>
        </w:rPr>
      </w:pPr>
      <w:r w:rsidRPr="00C70FE8">
        <w:rPr>
          <w:rFonts w:ascii="Times New Roman" w:hAnsi="Times New Roman" w:cs="Times New Roman"/>
          <w:b/>
          <w:color w:val="auto"/>
          <w:sz w:val="24"/>
          <w:szCs w:val="24"/>
        </w:rPr>
        <w:t>8. Срок действия Договора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8.1. Настоящий Договор вступает в силу с момента его подписания и заверения печатями обеими Сторонами и действует до полного исполнения Сторонами своих обязательств и взаиморасчетов.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8.2. В настоящий Договор могут быть внесены изменения и  дополнения, которые оформляются путем подписания Сторонами дополнительных соглашений к Договору.</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8.3</w:t>
      </w:r>
      <w:r w:rsidR="00B7258E">
        <w:rPr>
          <w:rFonts w:ascii="Times New Roman" w:hAnsi="Times New Roman" w:cs="Times New Roman"/>
          <w:color w:val="auto"/>
          <w:sz w:val="24"/>
          <w:szCs w:val="24"/>
        </w:rPr>
        <w:t xml:space="preserve">. Настоящий Договор может быть </w:t>
      </w:r>
      <w:r w:rsidRPr="00C70FE8">
        <w:rPr>
          <w:rFonts w:ascii="Times New Roman" w:hAnsi="Times New Roman" w:cs="Times New Roman"/>
          <w:color w:val="auto"/>
          <w:sz w:val="24"/>
          <w:szCs w:val="24"/>
        </w:rPr>
        <w:t>досрочно расторгнут по основаниям, предусмотренным законодательством Российской Федерации.</w:t>
      </w:r>
    </w:p>
    <w:p w:rsidR="00131C3A" w:rsidRPr="00C70FE8" w:rsidRDefault="00131C3A" w:rsidP="00131C3A">
      <w:pPr>
        <w:pStyle w:val="21"/>
        <w:spacing w:line="100" w:lineRule="atLeast"/>
        <w:ind w:hanging="1"/>
        <w:jc w:val="center"/>
        <w:rPr>
          <w:rFonts w:ascii="Times New Roman" w:hAnsi="Times New Roman" w:cs="Times New Roman"/>
          <w:b/>
          <w:color w:val="auto"/>
          <w:sz w:val="24"/>
          <w:szCs w:val="24"/>
        </w:rPr>
      </w:pPr>
    </w:p>
    <w:p w:rsidR="00131C3A" w:rsidRPr="00C70FE8" w:rsidRDefault="00131C3A" w:rsidP="00131C3A">
      <w:pPr>
        <w:pStyle w:val="21"/>
        <w:spacing w:line="100" w:lineRule="atLeast"/>
        <w:ind w:hanging="1"/>
        <w:jc w:val="center"/>
        <w:rPr>
          <w:rFonts w:ascii="Times New Roman" w:hAnsi="Times New Roman" w:cs="Times New Roman"/>
          <w:b/>
          <w:color w:val="auto"/>
          <w:sz w:val="24"/>
          <w:szCs w:val="24"/>
        </w:rPr>
      </w:pPr>
      <w:r w:rsidRPr="00C70FE8">
        <w:rPr>
          <w:rFonts w:ascii="Times New Roman" w:hAnsi="Times New Roman" w:cs="Times New Roman"/>
          <w:b/>
          <w:color w:val="auto"/>
          <w:sz w:val="24"/>
          <w:szCs w:val="24"/>
        </w:rPr>
        <w:lastRenderedPageBreak/>
        <w:t>9. Прочие условия</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9.1. Все изменения и дополнения к настоящему Договору действительны лишь в том случае, если они совершены в письменной форме и подписаны Сторонами. Дополнительные соглашения являются неотъемлемой частью Договора.</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9.2. Договор и все приложения к нему, направленные Заказчиком </w:t>
      </w:r>
      <w:r w:rsidR="00E078C1">
        <w:rPr>
          <w:rFonts w:ascii="Times New Roman" w:hAnsi="Times New Roman" w:cs="Times New Roman"/>
          <w:color w:val="auto"/>
          <w:sz w:val="24"/>
          <w:szCs w:val="24"/>
        </w:rPr>
        <w:t>Исполнителю</w:t>
      </w:r>
      <w:r w:rsidRPr="00C70FE8">
        <w:rPr>
          <w:rFonts w:ascii="Times New Roman" w:hAnsi="Times New Roman" w:cs="Times New Roman"/>
          <w:color w:val="auto"/>
          <w:sz w:val="24"/>
          <w:szCs w:val="24"/>
        </w:rPr>
        <w:t xml:space="preserve"> посредством факсимильной связи или электронной почты имеют юридическую силу. Оригиналы документов направляются посредством почты или курьерской доставки.</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9.3. Основания для расторжения и прекращения настоящего Договора определяются в соответствии с действующим законодательством.</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9.4. Настоящий Договор составлен в двух имеющих одинаковую юридическую силу экземплярах, по одному экземпляру для каждой Стороны.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9.5. По вопросам, не предусмотренным настоящим Договором, Стороны руководствуются действующим законодательством Российской Федерации. </w:t>
      </w:r>
    </w:p>
    <w:p w:rsidR="00131C3A" w:rsidRPr="00C70FE8" w:rsidRDefault="00131C3A" w:rsidP="00131C3A">
      <w:pPr>
        <w:pStyle w:val="21"/>
        <w:ind w:firstLine="567"/>
        <w:rPr>
          <w:rFonts w:ascii="Times New Roman" w:hAnsi="Times New Roman" w:cs="Times New Roman"/>
          <w:color w:val="auto"/>
          <w:sz w:val="24"/>
          <w:szCs w:val="24"/>
        </w:rPr>
      </w:pPr>
      <w:r w:rsidRPr="00C70FE8">
        <w:rPr>
          <w:rFonts w:ascii="Times New Roman" w:hAnsi="Times New Roman" w:cs="Times New Roman"/>
          <w:color w:val="auto"/>
          <w:sz w:val="24"/>
          <w:szCs w:val="24"/>
        </w:rPr>
        <w:t xml:space="preserve">9.6. При исполнении Договора не допускается перемена </w:t>
      </w:r>
      <w:r w:rsid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 xml:space="preserve">, за исключением случаев, если новый </w:t>
      </w:r>
      <w:r w:rsidR="00E078C1">
        <w:rPr>
          <w:rFonts w:ascii="Times New Roman" w:hAnsi="Times New Roman" w:cs="Times New Roman"/>
          <w:color w:val="auto"/>
          <w:sz w:val="24"/>
          <w:szCs w:val="24"/>
        </w:rPr>
        <w:t>Исполнитель</w:t>
      </w:r>
      <w:r w:rsidRPr="00C70FE8">
        <w:rPr>
          <w:rFonts w:ascii="Times New Roman" w:hAnsi="Times New Roman" w:cs="Times New Roman"/>
          <w:color w:val="auto"/>
          <w:sz w:val="24"/>
          <w:szCs w:val="24"/>
        </w:rPr>
        <w:t xml:space="preserve"> является правопреемником </w:t>
      </w:r>
      <w:r w:rsidR="00E078C1">
        <w:rPr>
          <w:rFonts w:ascii="Times New Roman" w:hAnsi="Times New Roman" w:cs="Times New Roman"/>
          <w:color w:val="auto"/>
          <w:sz w:val="24"/>
          <w:szCs w:val="24"/>
        </w:rPr>
        <w:t>Исполнителя</w:t>
      </w:r>
      <w:r w:rsidRPr="00C70FE8">
        <w:rPr>
          <w:rFonts w:ascii="Times New Roman" w:hAnsi="Times New Roman" w:cs="Times New Roman"/>
          <w:color w:val="auto"/>
          <w:sz w:val="24"/>
          <w:szCs w:val="24"/>
        </w:rPr>
        <w:t xml:space="preserve"> по Договору вследствие реорганизации юридического лица в форме преобразования, слияния или присоединения.</w:t>
      </w:r>
    </w:p>
    <w:p w:rsidR="00131C3A" w:rsidRPr="00C70FE8" w:rsidRDefault="00131C3A" w:rsidP="00131C3A">
      <w:pPr>
        <w:rPr>
          <w:rFonts w:eastAsia="DejaVu Sans"/>
          <w:kern w:val="1"/>
          <w:sz w:val="24"/>
          <w:szCs w:val="24"/>
          <w:lang w:eastAsia="hi-IN" w:bidi="hi-IN"/>
        </w:rPr>
      </w:pPr>
    </w:p>
    <w:p w:rsidR="00131C3A" w:rsidRPr="00C70FE8" w:rsidRDefault="00131C3A" w:rsidP="00131C3A">
      <w:pPr>
        <w:ind w:left="1416" w:firstLine="708"/>
        <w:rPr>
          <w:b/>
          <w:bCs/>
          <w:sz w:val="24"/>
          <w:szCs w:val="24"/>
        </w:rPr>
      </w:pPr>
      <w:r w:rsidRPr="00C70FE8">
        <w:rPr>
          <w:b/>
          <w:sz w:val="24"/>
          <w:szCs w:val="24"/>
        </w:rPr>
        <w:t xml:space="preserve">10. </w:t>
      </w:r>
      <w:r w:rsidRPr="00C70FE8">
        <w:rPr>
          <w:b/>
          <w:bCs/>
          <w:sz w:val="24"/>
          <w:szCs w:val="24"/>
        </w:rPr>
        <w:t>Юридические адреса и банковские реквизиты Сторон</w:t>
      </w:r>
    </w:p>
    <w:p w:rsidR="00131C3A" w:rsidRPr="00C70FE8" w:rsidRDefault="00131C3A" w:rsidP="00131C3A">
      <w:pPr>
        <w:rPr>
          <w:bCs/>
          <w:sz w:val="24"/>
          <w:szCs w:val="24"/>
        </w:rPr>
      </w:pPr>
    </w:p>
    <w:tbl>
      <w:tblPr>
        <w:tblW w:w="100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821"/>
      </w:tblGrid>
      <w:tr w:rsidR="00131C3A" w:rsidRPr="00C70FE8" w:rsidTr="00501A07">
        <w:tc>
          <w:tcPr>
            <w:tcW w:w="5245" w:type="dxa"/>
            <w:tcBorders>
              <w:top w:val="nil"/>
              <w:left w:val="nil"/>
              <w:bottom w:val="nil"/>
              <w:right w:val="nil"/>
            </w:tcBorders>
          </w:tcPr>
          <w:p w:rsidR="00131C3A" w:rsidRPr="00C70FE8" w:rsidRDefault="00131C3A" w:rsidP="001B5F6C">
            <w:pPr>
              <w:tabs>
                <w:tab w:val="num" w:pos="0"/>
              </w:tabs>
              <w:ind w:firstLine="11"/>
              <w:rPr>
                <w:b/>
                <w:sz w:val="24"/>
                <w:szCs w:val="24"/>
              </w:rPr>
            </w:pPr>
            <w:r w:rsidRPr="00C70FE8">
              <w:rPr>
                <w:b/>
                <w:sz w:val="24"/>
                <w:szCs w:val="24"/>
              </w:rPr>
              <w:t>Заказчик: АО «Водоканал»</w:t>
            </w:r>
          </w:p>
          <w:p w:rsidR="00131C3A" w:rsidRPr="00C70FE8" w:rsidRDefault="00131C3A" w:rsidP="001B5F6C">
            <w:pPr>
              <w:snapToGrid w:val="0"/>
              <w:rPr>
                <w:sz w:val="24"/>
                <w:szCs w:val="24"/>
              </w:rPr>
            </w:pPr>
            <w:r w:rsidRPr="00C70FE8">
              <w:rPr>
                <w:sz w:val="24"/>
                <w:szCs w:val="24"/>
              </w:rPr>
              <w:t>428024, г. Чебоксары, Мясокомбинатский проезд, 12</w:t>
            </w:r>
          </w:p>
          <w:p w:rsidR="00131C3A" w:rsidRPr="00C70FE8" w:rsidRDefault="00131C3A" w:rsidP="001B5F6C">
            <w:pPr>
              <w:snapToGrid w:val="0"/>
              <w:rPr>
                <w:sz w:val="24"/>
                <w:szCs w:val="24"/>
              </w:rPr>
            </w:pPr>
            <w:r w:rsidRPr="00C70FE8">
              <w:rPr>
                <w:sz w:val="24"/>
                <w:szCs w:val="24"/>
              </w:rPr>
              <w:t xml:space="preserve">р/с </w:t>
            </w:r>
            <w:r w:rsidR="00501A07" w:rsidRPr="00501A07">
              <w:rPr>
                <w:sz w:val="28"/>
                <w:szCs w:val="28"/>
              </w:rPr>
              <w:t>40702810775020102092</w:t>
            </w:r>
          </w:p>
          <w:p w:rsidR="00501A07" w:rsidRDefault="00131C3A" w:rsidP="001B5F6C">
            <w:pPr>
              <w:snapToGrid w:val="0"/>
              <w:rPr>
                <w:sz w:val="24"/>
                <w:szCs w:val="24"/>
              </w:rPr>
            </w:pPr>
            <w:r w:rsidRPr="00C70FE8">
              <w:rPr>
                <w:sz w:val="24"/>
                <w:szCs w:val="24"/>
              </w:rPr>
              <w:t xml:space="preserve">к/с </w:t>
            </w:r>
            <w:r w:rsidR="00501A07" w:rsidRPr="00501A07">
              <w:rPr>
                <w:sz w:val="28"/>
                <w:szCs w:val="28"/>
              </w:rPr>
              <w:t>30101810300000000609</w:t>
            </w:r>
            <w:r w:rsidRPr="00C70FE8">
              <w:rPr>
                <w:sz w:val="24"/>
                <w:szCs w:val="24"/>
              </w:rPr>
              <w:t xml:space="preserve"> </w:t>
            </w:r>
          </w:p>
          <w:p w:rsidR="00501A07" w:rsidRDefault="00501A07" w:rsidP="001B5F6C">
            <w:pPr>
              <w:snapToGrid w:val="0"/>
              <w:rPr>
                <w:sz w:val="28"/>
                <w:szCs w:val="28"/>
              </w:rPr>
            </w:pPr>
            <w:r>
              <w:rPr>
                <w:sz w:val="28"/>
                <w:szCs w:val="28"/>
              </w:rPr>
              <w:t xml:space="preserve">в </w:t>
            </w:r>
            <w:r w:rsidRPr="00501A07">
              <w:rPr>
                <w:sz w:val="28"/>
                <w:szCs w:val="28"/>
              </w:rPr>
              <w:t>Чувашско</w:t>
            </w:r>
            <w:r>
              <w:rPr>
                <w:sz w:val="28"/>
                <w:szCs w:val="28"/>
              </w:rPr>
              <w:t>м</w:t>
            </w:r>
            <w:r w:rsidRPr="00501A07">
              <w:rPr>
                <w:sz w:val="28"/>
                <w:szCs w:val="28"/>
              </w:rPr>
              <w:t xml:space="preserve"> отделени</w:t>
            </w:r>
            <w:r>
              <w:rPr>
                <w:sz w:val="28"/>
                <w:szCs w:val="28"/>
              </w:rPr>
              <w:t>и</w:t>
            </w:r>
            <w:r w:rsidRPr="00501A07">
              <w:rPr>
                <w:sz w:val="28"/>
                <w:szCs w:val="28"/>
              </w:rPr>
              <w:t xml:space="preserve"> № 8613 </w:t>
            </w:r>
          </w:p>
          <w:p w:rsidR="00131C3A" w:rsidRPr="00C70FE8" w:rsidRDefault="00501A07" w:rsidP="001B5F6C">
            <w:pPr>
              <w:snapToGrid w:val="0"/>
              <w:rPr>
                <w:sz w:val="24"/>
                <w:szCs w:val="24"/>
              </w:rPr>
            </w:pPr>
            <w:r w:rsidRPr="00501A07">
              <w:rPr>
                <w:sz w:val="28"/>
                <w:szCs w:val="28"/>
              </w:rPr>
              <w:t xml:space="preserve">ПАО </w:t>
            </w:r>
            <w:r>
              <w:rPr>
                <w:sz w:val="28"/>
                <w:szCs w:val="28"/>
              </w:rPr>
              <w:t>«</w:t>
            </w:r>
            <w:r w:rsidRPr="00501A07">
              <w:rPr>
                <w:sz w:val="28"/>
                <w:szCs w:val="28"/>
              </w:rPr>
              <w:t>Сбербанк</w:t>
            </w:r>
            <w:r>
              <w:rPr>
                <w:sz w:val="28"/>
                <w:szCs w:val="28"/>
              </w:rPr>
              <w:t>» г. Чебоксары</w:t>
            </w:r>
          </w:p>
          <w:p w:rsidR="00131C3A" w:rsidRPr="00C70FE8" w:rsidRDefault="00131C3A" w:rsidP="001B5F6C">
            <w:pPr>
              <w:snapToGrid w:val="0"/>
              <w:rPr>
                <w:sz w:val="24"/>
                <w:szCs w:val="24"/>
              </w:rPr>
            </w:pPr>
            <w:r w:rsidRPr="00C70FE8">
              <w:rPr>
                <w:sz w:val="24"/>
                <w:szCs w:val="24"/>
              </w:rPr>
              <w:t xml:space="preserve">БИК </w:t>
            </w:r>
            <w:r w:rsidR="00501A07" w:rsidRPr="00501A07">
              <w:rPr>
                <w:sz w:val="28"/>
                <w:szCs w:val="28"/>
              </w:rPr>
              <w:t>049706609</w:t>
            </w:r>
            <w:r w:rsidRPr="00C70FE8">
              <w:rPr>
                <w:sz w:val="24"/>
                <w:szCs w:val="24"/>
              </w:rPr>
              <w:t xml:space="preserve">, </w:t>
            </w:r>
          </w:p>
          <w:p w:rsidR="00131C3A" w:rsidRPr="00C70FE8" w:rsidRDefault="00131C3A" w:rsidP="001B5F6C">
            <w:pPr>
              <w:snapToGrid w:val="0"/>
              <w:rPr>
                <w:sz w:val="24"/>
                <w:szCs w:val="24"/>
              </w:rPr>
            </w:pPr>
            <w:r w:rsidRPr="00C70FE8">
              <w:rPr>
                <w:sz w:val="24"/>
                <w:szCs w:val="24"/>
              </w:rPr>
              <w:t>О</w:t>
            </w:r>
            <w:r w:rsidR="00501A07">
              <w:rPr>
                <w:sz w:val="24"/>
                <w:szCs w:val="24"/>
              </w:rPr>
              <w:t>ГРН</w:t>
            </w:r>
            <w:r w:rsidRPr="00C70FE8">
              <w:rPr>
                <w:sz w:val="24"/>
                <w:szCs w:val="24"/>
              </w:rPr>
              <w:t xml:space="preserve"> </w:t>
            </w:r>
            <w:r w:rsidR="00501A07" w:rsidRPr="00501A07">
              <w:rPr>
                <w:sz w:val="28"/>
                <w:szCs w:val="28"/>
              </w:rPr>
              <w:t>1072130006376</w:t>
            </w:r>
            <w:r w:rsidRPr="00C70FE8">
              <w:rPr>
                <w:sz w:val="24"/>
                <w:szCs w:val="24"/>
              </w:rPr>
              <w:t xml:space="preserve">, </w:t>
            </w:r>
          </w:p>
          <w:p w:rsidR="00131C3A" w:rsidRPr="00C70FE8" w:rsidRDefault="00131C3A" w:rsidP="001B5F6C">
            <w:pPr>
              <w:snapToGrid w:val="0"/>
              <w:rPr>
                <w:sz w:val="24"/>
                <w:szCs w:val="24"/>
              </w:rPr>
            </w:pPr>
            <w:r w:rsidRPr="00C70FE8">
              <w:rPr>
                <w:sz w:val="24"/>
                <w:szCs w:val="24"/>
              </w:rPr>
              <w:t>ОКПО 03319848</w:t>
            </w:r>
          </w:p>
          <w:p w:rsidR="00131C3A" w:rsidRPr="00C70FE8" w:rsidRDefault="00131C3A" w:rsidP="001B5F6C">
            <w:pPr>
              <w:snapToGrid w:val="0"/>
              <w:rPr>
                <w:sz w:val="24"/>
                <w:szCs w:val="24"/>
              </w:rPr>
            </w:pPr>
            <w:r w:rsidRPr="00C70FE8">
              <w:rPr>
                <w:sz w:val="24"/>
                <w:szCs w:val="24"/>
              </w:rPr>
              <w:t>ИНН 2130017760</w:t>
            </w:r>
          </w:p>
          <w:p w:rsidR="00131C3A" w:rsidRPr="00C70FE8" w:rsidRDefault="00131C3A" w:rsidP="001B5F6C">
            <w:pPr>
              <w:snapToGrid w:val="0"/>
              <w:rPr>
                <w:sz w:val="24"/>
                <w:szCs w:val="24"/>
              </w:rPr>
            </w:pPr>
            <w:r w:rsidRPr="00C70FE8">
              <w:rPr>
                <w:sz w:val="24"/>
                <w:szCs w:val="24"/>
              </w:rPr>
              <w:t>КПП  213001001</w:t>
            </w:r>
          </w:p>
          <w:p w:rsidR="00501A07" w:rsidRDefault="00131C3A" w:rsidP="0003789D">
            <w:pPr>
              <w:pStyle w:val="a3"/>
              <w:snapToGrid w:val="0"/>
              <w:spacing w:line="276" w:lineRule="auto"/>
              <w:ind w:right="-108"/>
              <w:jc w:val="left"/>
              <w:rPr>
                <w:szCs w:val="28"/>
              </w:rPr>
            </w:pPr>
            <w:r w:rsidRPr="00C70FE8">
              <w:rPr>
                <w:sz w:val="24"/>
                <w:szCs w:val="24"/>
              </w:rPr>
              <w:t>тел. (8352) 56-60-50, fax. (8352) 56-61-79</w:t>
            </w:r>
            <w:r w:rsidR="00501A07">
              <w:rPr>
                <w:sz w:val="24"/>
                <w:szCs w:val="24"/>
              </w:rPr>
              <w:t xml:space="preserve"> </w:t>
            </w:r>
            <w:hyperlink r:id="rId5" w:history="1">
              <w:r w:rsidR="00501A07" w:rsidRPr="001D6CE2">
                <w:rPr>
                  <w:rStyle w:val="a8"/>
                  <w:szCs w:val="28"/>
                  <w:lang w:val="en-US"/>
                </w:rPr>
                <w:t>info</w:t>
              </w:r>
              <w:r w:rsidR="00501A07" w:rsidRPr="001D6CE2">
                <w:rPr>
                  <w:rStyle w:val="a8"/>
                  <w:szCs w:val="28"/>
                </w:rPr>
                <w:t>.</w:t>
              </w:r>
              <w:r w:rsidR="00501A07" w:rsidRPr="001D6CE2">
                <w:rPr>
                  <w:rStyle w:val="a8"/>
                  <w:szCs w:val="28"/>
                  <w:lang w:val="en-US"/>
                </w:rPr>
                <w:t>chvod</w:t>
              </w:r>
              <w:r w:rsidR="00501A07" w:rsidRPr="001D6CE2">
                <w:rPr>
                  <w:rStyle w:val="a8"/>
                  <w:szCs w:val="28"/>
                </w:rPr>
                <w:t>@</w:t>
              </w:r>
              <w:r w:rsidR="00501A07" w:rsidRPr="001D6CE2">
                <w:rPr>
                  <w:rStyle w:val="a8"/>
                  <w:szCs w:val="28"/>
                  <w:lang w:val="en-US"/>
                </w:rPr>
                <w:t>yandex</w:t>
              </w:r>
              <w:r w:rsidR="00501A07" w:rsidRPr="001D6CE2">
                <w:rPr>
                  <w:rStyle w:val="a8"/>
                  <w:szCs w:val="28"/>
                </w:rPr>
                <w:t>.</w:t>
              </w:r>
              <w:r w:rsidR="00501A07" w:rsidRPr="001D6CE2">
                <w:rPr>
                  <w:rStyle w:val="a8"/>
                  <w:szCs w:val="28"/>
                  <w:lang w:val="en-US"/>
                </w:rPr>
                <w:t>ru</w:t>
              </w:r>
            </w:hyperlink>
          </w:p>
          <w:p w:rsidR="00131C3A" w:rsidRPr="00C70FE8" w:rsidRDefault="00131C3A" w:rsidP="001B5F6C">
            <w:pPr>
              <w:pStyle w:val="a3"/>
              <w:snapToGrid w:val="0"/>
              <w:spacing w:line="276" w:lineRule="auto"/>
              <w:rPr>
                <w:sz w:val="24"/>
                <w:szCs w:val="24"/>
              </w:rPr>
            </w:pPr>
          </w:p>
        </w:tc>
        <w:tc>
          <w:tcPr>
            <w:tcW w:w="4821" w:type="dxa"/>
            <w:tcBorders>
              <w:top w:val="nil"/>
              <w:left w:val="nil"/>
              <w:bottom w:val="nil"/>
              <w:right w:val="nil"/>
            </w:tcBorders>
          </w:tcPr>
          <w:p w:rsidR="00131C3A" w:rsidRPr="00C70FE8" w:rsidRDefault="00131C3A" w:rsidP="001B5F6C">
            <w:pPr>
              <w:spacing w:line="276" w:lineRule="auto"/>
              <w:rPr>
                <w:b/>
                <w:sz w:val="24"/>
                <w:szCs w:val="24"/>
              </w:rPr>
            </w:pPr>
            <w:r w:rsidRPr="00C70FE8">
              <w:rPr>
                <w:b/>
                <w:sz w:val="24"/>
                <w:szCs w:val="24"/>
              </w:rPr>
              <w:t xml:space="preserve"> </w:t>
            </w:r>
            <w:r w:rsidR="00E078C1">
              <w:rPr>
                <w:b/>
                <w:sz w:val="24"/>
                <w:szCs w:val="24"/>
              </w:rPr>
              <w:t>Исполнитель</w:t>
            </w:r>
            <w:r w:rsidRPr="00C70FE8">
              <w:rPr>
                <w:b/>
                <w:sz w:val="24"/>
                <w:szCs w:val="24"/>
              </w:rPr>
              <w:t>:</w:t>
            </w:r>
          </w:p>
        </w:tc>
      </w:tr>
      <w:tr w:rsidR="00131C3A" w:rsidRPr="00C70FE8" w:rsidTr="00501A07">
        <w:tc>
          <w:tcPr>
            <w:tcW w:w="5245" w:type="dxa"/>
            <w:tcBorders>
              <w:top w:val="nil"/>
              <w:left w:val="nil"/>
              <w:bottom w:val="nil"/>
              <w:right w:val="nil"/>
            </w:tcBorders>
          </w:tcPr>
          <w:p w:rsidR="00501A07" w:rsidRDefault="00501A07" w:rsidP="001B5F6C">
            <w:pPr>
              <w:pStyle w:val="a3"/>
              <w:snapToGrid w:val="0"/>
              <w:spacing w:line="276" w:lineRule="auto"/>
              <w:ind w:right="-108"/>
              <w:rPr>
                <w:b/>
                <w:sz w:val="24"/>
                <w:szCs w:val="24"/>
              </w:rPr>
            </w:pPr>
          </w:p>
          <w:p w:rsidR="00131C3A" w:rsidRPr="00C70FE8" w:rsidRDefault="00131C3A" w:rsidP="001B5F6C">
            <w:pPr>
              <w:pStyle w:val="a3"/>
              <w:snapToGrid w:val="0"/>
              <w:spacing w:line="276" w:lineRule="auto"/>
              <w:ind w:right="-108"/>
              <w:rPr>
                <w:sz w:val="24"/>
                <w:szCs w:val="24"/>
              </w:rPr>
            </w:pPr>
            <w:r w:rsidRPr="00C70FE8">
              <w:rPr>
                <w:b/>
                <w:sz w:val="24"/>
                <w:szCs w:val="24"/>
              </w:rPr>
              <w:t>Директор АО «Водоканал»</w:t>
            </w:r>
          </w:p>
          <w:p w:rsidR="00131C3A" w:rsidRPr="00C70FE8" w:rsidRDefault="00131C3A" w:rsidP="001B5F6C">
            <w:pPr>
              <w:pStyle w:val="a3"/>
              <w:snapToGrid w:val="0"/>
              <w:spacing w:line="276" w:lineRule="auto"/>
              <w:ind w:right="-108"/>
              <w:rPr>
                <w:sz w:val="24"/>
                <w:szCs w:val="24"/>
              </w:rPr>
            </w:pPr>
            <w:r w:rsidRPr="00C70FE8">
              <w:rPr>
                <w:sz w:val="24"/>
                <w:szCs w:val="24"/>
              </w:rPr>
              <w:t>______________________</w:t>
            </w:r>
            <w:r w:rsidR="00530BAD">
              <w:rPr>
                <w:sz w:val="24"/>
                <w:szCs w:val="24"/>
              </w:rPr>
              <w:t>/</w:t>
            </w:r>
            <w:r w:rsidRPr="00C70FE8">
              <w:rPr>
                <w:sz w:val="24"/>
                <w:szCs w:val="24"/>
              </w:rPr>
              <w:t xml:space="preserve"> В.С. Васильев</w:t>
            </w:r>
            <w:r w:rsidR="00530BAD">
              <w:rPr>
                <w:sz w:val="24"/>
                <w:szCs w:val="24"/>
              </w:rPr>
              <w:t xml:space="preserve"> /</w:t>
            </w:r>
          </w:p>
          <w:p w:rsidR="00131C3A" w:rsidRPr="00C70FE8" w:rsidRDefault="00131C3A" w:rsidP="001B5F6C">
            <w:pPr>
              <w:pStyle w:val="a3"/>
              <w:snapToGrid w:val="0"/>
              <w:spacing w:line="276" w:lineRule="auto"/>
              <w:ind w:right="-108"/>
              <w:rPr>
                <w:sz w:val="24"/>
                <w:szCs w:val="24"/>
              </w:rPr>
            </w:pPr>
          </w:p>
        </w:tc>
        <w:tc>
          <w:tcPr>
            <w:tcW w:w="4821" w:type="dxa"/>
            <w:tcBorders>
              <w:top w:val="nil"/>
              <w:left w:val="nil"/>
              <w:bottom w:val="nil"/>
              <w:right w:val="nil"/>
            </w:tcBorders>
          </w:tcPr>
          <w:p w:rsidR="00131C3A" w:rsidRPr="00C70FE8" w:rsidRDefault="00131C3A" w:rsidP="001B5F6C">
            <w:pPr>
              <w:pStyle w:val="1"/>
              <w:spacing w:line="276" w:lineRule="auto"/>
            </w:pPr>
          </w:p>
          <w:p w:rsidR="00131C3A" w:rsidRPr="00C70FE8" w:rsidRDefault="00131C3A" w:rsidP="001B5F6C">
            <w:pPr>
              <w:rPr>
                <w:b/>
                <w:sz w:val="24"/>
                <w:szCs w:val="24"/>
              </w:rPr>
            </w:pPr>
            <w:r w:rsidRPr="00C70FE8">
              <w:rPr>
                <w:b/>
                <w:sz w:val="24"/>
                <w:szCs w:val="24"/>
              </w:rPr>
              <w:t>Руководитель</w:t>
            </w:r>
          </w:p>
          <w:p w:rsidR="00131C3A" w:rsidRPr="00C70FE8" w:rsidRDefault="00131C3A" w:rsidP="001B5F6C">
            <w:pPr>
              <w:rPr>
                <w:sz w:val="24"/>
                <w:szCs w:val="24"/>
              </w:rPr>
            </w:pPr>
            <w:r w:rsidRPr="00C70FE8">
              <w:rPr>
                <w:sz w:val="24"/>
                <w:szCs w:val="24"/>
              </w:rPr>
              <w:t>_____________________/_______________/</w:t>
            </w:r>
          </w:p>
        </w:tc>
      </w:tr>
    </w:tbl>
    <w:p w:rsidR="00131C3A" w:rsidRPr="00C70FE8" w:rsidRDefault="00131C3A" w:rsidP="00131C3A">
      <w:pPr>
        <w:pStyle w:val="1"/>
        <w:tabs>
          <w:tab w:val="left" w:pos="6360"/>
        </w:tabs>
        <w:spacing w:line="220" w:lineRule="exact"/>
        <w:rPr>
          <w:b w:val="0"/>
        </w:rPr>
      </w:pPr>
      <w:proofErr w:type="spellStart"/>
      <w:r w:rsidRPr="00C70FE8">
        <w:rPr>
          <w:b w:val="0"/>
        </w:rPr>
        <w:t>мп</w:t>
      </w:r>
      <w:proofErr w:type="spellEnd"/>
      <w:r w:rsidRPr="00C70FE8">
        <w:rPr>
          <w:b w:val="0"/>
        </w:rPr>
        <w:t xml:space="preserve">                                                                                        </w:t>
      </w:r>
      <w:proofErr w:type="spellStart"/>
      <w:r w:rsidRPr="00C70FE8">
        <w:rPr>
          <w:b w:val="0"/>
        </w:rPr>
        <w:t>мп</w:t>
      </w:r>
      <w:proofErr w:type="spellEnd"/>
    </w:p>
    <w:p w:rsidR="00131C3A" w:rsidRPr="00C70FE8" w:rsidRDefault="00131C3A" w:rsidP="00131C3A">
      <w:pPr>
        <w:rPr>
          <w:sz w:val="24"/>
          <w:szCs w:val="24"/>
        </w:rPr>
      </w:pPr>
    </w:p>
    <w:p w:rsidR="00501A07" w:rsidRDefault="00501A07" w:rsidP="00131C3A">
      <w:pPr>
        <w:autoSpaceDE w:val="0"/>
        <w:autoSpaceDN w:val="0"/>
        <w:adjustRightInd w:val="0"/>
        <w:ind w:left="6663"/>
        <w:rPr>
          <w:sz w:val="24"/>
          <w:szCs w:val="24"/>
        </w:rPr>
      </w:pPr>
    </w:p>
    <w:p w:rsidR="00AD17F9" w:rsidRPr="00C70FE8" w:rsidRDefault="00AD17F9" w:rsidP="000218DF">
      <w:pPr>
        <w:jc w:val="both"/>
        <w:outlineLvl w:val="0"/>
        <w:rPr>
          <w:sz w:val="24"/>
          <w:szCs w:val="24"/>
        </w:rPr>
      </w:pPr>
    </w:p>
    <w:sectPr w:rsidR="00AD17F9" w:rsidRPr="00C70FE8" w:rsidSect="005A1208">
      <w:pgSz w:w="11906" w:h="16838" w:code="9"/>
      <w:pgMar w:top="709" w:right="707" w:bottom="567" w:left="851" w:header="720" w:footer="45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DejaVu Sans">
    <w:charset w:val="CC"/>
    <w:family w:val="swiss"/>
    <w:pitch w:val="variable"/>
    <w:sig w:usb0="E7002EFF" w:usb1="D200F5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51DFE"/>
    <w:multiLevelType w:val="hybridMultilevel"/>
    <w:tmpl w:val="6284F46C"/>
    <w:lvl w:ilvl="0" w:tplc="0419000F">
      <w:start w:val="1"/>
      <w:numFmt w:val="decimal"/>
      <w:lvlText w:val="%1."/>
      <w:lvlJc w:val="left"/>
      <w:pPr>
        <w:ind w:left="678" w:hanging="360"/>
      </w:p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 w15:restartNumberingAfterBreak="0">
    <w:nsid w:val="62065AA4"/>
    <w:multiLevelType w:val="hybridMultilevel"/>
    <w:tmpl w:val="6284F46C"/>
    <w:lvl w:ilvl="0" w:tplc="0419000F">
      <w:start w:val="1"/>
      <w:numFmt w:val="decimal"/>
      <w:lvlText w:val="%1."/>
      <w:lvlJc w:val="left"/>
      <w:pPr>
        <w:ind w:left="678" w:hanging="360"/>
      </w:p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 w15:restartNumberingAfterBreak="0">
    <w:nsid w:val="645723DC"/>
    <w:multiLevelType w:val="hybridMultilevel"/>
    <w:tmpl w:val="6284F46C"/>
    <w:lvl w:ilvl="0" w:tplc="0419000F">
      <w:start w:val="1"/>
      <w:numFmt w:val="decimal"/>
      <w:lvlText w:val="%1."/>
      <w:lvlJc w:val="left"/>
      <w:pPr>
        <w:ind w:left="678" w:hanging="360"/>
      </w:p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3" w15:restartNumberingAfterBreak="0">
    <w:nsid w:val="6EBB5731"/>
    <w:multiLevelType w:val="hybridMultilevel"/>
    <w:tmpl w:val="576893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31C3A"/>
    <w:rsid w:val="00017A4E"/>
    <w:rsid w:val="000218DF"/>
    <w:rsid w:val="00034A07"/>
    <w:rsid w:val="0003789D"/>
    <w:rsid w:val="00097778"/>
    <w:rsid w:val="000D01C5"/>
    <w:rsid w:val="000F5688"/>
    <w:rsid w:val="00131C3A"/>
    <w:rsid w:val="0017739A"/>
    <w:rsid w:val="001B5F6C"/>
    <w:rsid w:val="001E2424"/>
    <w:rsid w:val="001F6BF0"/>
    <w:rsid w:val="00340636"/>
    <w:rsid w:val="003A6554"/>
    <w:rsid w:val="003F4598"/>
    <w:rsid w:val="004263DB"/>
    <w:rsid w:val="0043174D"/>
    <w:rsid w:val="0046081E"/>
    <w:rsid w:val="00480311"/>
    <w:rsid w:val="00501A07"/>
    <w:rsid w:val="00527C5F"/>
    <w:rsid w:val="00530BAD"/>
    <w:rsid w:val="00537458"/>
    <w:rsid w:val="005A1208"/>
    <w:rsid w:val="006058B5"/>
    <w:rsid w:val="00707EFD"/>
    <w:rsid w:val="00721C2C"/>
    <w:rsid w:val="0078187A"/>
    <w:rsid w:val="007B4C21"/>
    <w:rsid w:val="007E3BAE"/>
    <w:rsid w:val="008665C2"/>
    <w:rsid w:val="008916BD"/>
    <w:rsid w:val="00894BA9"/>
    <w:rsid w:val="0092412C"/>
    <w:rsid w:val="009A25F7"/>
    <w:rsid w:val="00A051A6"/>
    <w:rsid w:val="00A80133"/>
    <w:rsid w:val="00A80B6A"/>
    <w:rsid w:val="00AB319A"/>
    <w:rsid w:val="00AD17F9"/>
    <w:rsid w:val="00AE124D"/>
    <w:rsid w:val="00B023E6"/>
    <w:rsid w:val="00B7258E"/>
    <w:rsid w:val="00B76DAF"/>
    <w:rsid w:val="00B924FA"/>
    <w:rsid w:val="00C70FE8"/>
    <w:rsid w:val="00D53E3D"/>
    <w:rsid w:val="00D92933"/>
    <w:rsid w:val="00E044B8"/>
    <w:rsid w:val="00E078C1"/>
    <w:rsid w:val="00E21B1D"/>
    <w:rsid w:val="00F52F3D"/>
    <w:rsid w:val="00FC0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C744"/>
  <w15:docId w15:val="{970CA326-D331-42C6-BCC2-8C36388D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BA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31C3A"/>
    <w:pPr>
      <w:keepNext/>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1C3A"/>
    <w:rPr>
      <w:rFonts w:ascii="Times New Roman" w:eastAsia="Times New Roman" w:hAnsi="Times New Roman" w:cs="Times New Roman"/>
      <w:b/>
      <w:bCs/>
      <w:sz w:val="24"/>
      <w:szCs w:val="24"/>
      <w:lang w:eastAsia="ru-RU"/>
    </w:rPr>
  </w:style>
  <w:style w:type="paragraph" w:styleId="a3">
    <w:name w:val="Body Text"/>
    <w:basedOn w:val="a"/>
    <w:link w:val="a4"/>
    <w:rsid w:val="00131C3A"/>
    <w:pPr>
      <w:jc w:val="both"/>
    </w:pPr>
    <w:rPr>
      <w:sz w:val="28"/>
    </w:rPr>
  </w:style>
  <w:style w:type="character" w:customStyle="1" w:styleId="a4">
    <w:name w:val="Основной текст Знак"/>
    <w:basedOn w:val="a0"/>
    <w:link w:val="a3"/>
    <w:rsid w:val="00131C3A"/>
    <w:rPr>
      <w:rFonts w:ascii="Times New Roman" w:eastAsia="Times New Roman" w:hAnsi="Times New Roman" w:cs="Times New Roman"/>
      <w:sz w:val="28"/>
      <w:szCs w:val="20"/>
      <w:lang w:eastAsia="ru-RU"/>
    </w:rPr>
  </w:style>
  <w:style w:type="paragraph" w:customStyle="1" w:styleId="a5">
    <w:name w:val="Таблица текст"/>
    <w:basedOn w:val="a"/>
    <w:rsid w:val="00131C3A"/>
    <w:pPr>
      <w:spacing w:before="40" w:after="40"/>
      <w:ind w:left="57" w:right="57"/>
    </w:pPr>
    <w:rPr>
      <w:sz w:val="22"/>
      <w:szCs w:val="22"/>
    </w:rPr>
  </w:style>
  <w:style w:type="paragraph" w:customStyle="1" w:styleId="21">
    <w:name w:val="Основной текст 21"/>
    <w:basedOn w:val="a"/>
    <w:rsid w:val="00131C3A"/>
    <w:pPr>
      <w:jc w:val="both"/>
    </w:pPr>
    <w:rPr>
      <w:rFonts w:ascii="Arial" w:hAnsi="Arial" w:cs="Arial"/>
      <w:color w:val="000000"/>
      <w:lang w:eastAsia="ar-SA"/>
    </w:rPr>
  </w:style>
  <w:style w:type="paragraph" w:styleId="a6">
    <w:name w:val="List Paragraph"/>
    <w:basedOn w:val="a"/>
    <w:qFormat/>
    <w:rsid w:val="00131C3A"/>
    <w:pPr>
      <w:widowControl w:val="0"/>
      <w:autoSpaceDE w:val="0"/>
      <w:autoSpaceDN w:val="0"/>
      <w:adjustRightInd w:val="0"/>
      <w:ind w:left="720"/>
      <w:contextualSpacing/>
    </w:pPr>
  </w:style>
  <w:style w:type="table" w:styleId="a7">
    <w:name w:val="Table Grid"/>
    <w:basedOn w:val="a1"/>
    <w:uiPriority w:val="59"/>
    <w:rsid w:val="00131C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Hyperlink"/>
    <w:basedOn w:val="a0"/>
    <w:uiPriority w:val="99"/>
    <w:unhideWhenUsed/>
    <w:rsid w:val="00501A07"/>
    <w:rPr>
      <w:color w:val="0000FF" w:themeColor="hyperlink"/>
      <w:u w:val="single"/>
    </w:rPr>
  </w:style>
  <w:style w:type="character" w:customStyle="1" w:styleId="FontStyle28">
    <w:name w:val="Font Style28"/>
    <w:uiPriority w:val="99"/>
    <w:rsid w:val="00B7258E"/>
    <w:rPr>
      <w:rFonts w:ascii="Arial Narrow" w:hAnsi="Arial Narrow" w:cs="Arial Narrow"/>
      <w:sz w:val="22"/>
      <w:szCs w:val="22"/>
    </w:rPr>
  </w:style>
  <w:style w:type="paragraph" w:styleId="a9">
    <w:name w:val="Balloon Text"/>
    <w:basedOn w:val="a"/>
    <w:link w:val="aa"/>
    <w:uiPriority w:val="99"/>
    <w:semiHidden/>
    <w:unhideWhenUsed/>
    <w:rsid w:val="0078187A"/>
    <w:rPr>
      <w:rFonts w:ascii="Segoe UI" w:hAnsi="Segoe UI" w:cs="Segoe UI"/>
      <w:sz w:val="18"/>
      <w:szCs w:val="18"/>
    </w:rPr>
  </w:style>
  <w:style w:type="character" w:customStyle="1" w:styleId="aa">
    <w:name w:val="Текст выноски Знак"/>
    <w:basedOn w:val="a0"/>
    <w:link w:val="a9"/>
    <w:uiPriority w:val="99"/>
    <w:semiHidden/>
    <w:rsid w:val="0078187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hvod@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4</Pages>
  <Words>2024</Words>
  <Characters>11538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 Андрей Юрьевич</dc:creator>
  <cp:lastModifiedBy>Кугаткин Владимир</cp:lastModifiedBy>
  <cp:revision>38</cp:revision>
  <cp:lastPrinted>2026-03-11T08:10:00Z</cp:lastPrinted>
  <dcterms:created xsi:type="dcterms:W3CDTF">2017-10-31T04:04:00Z</dcterms:created>
  <dcterms:modified xsi:type="dcterms:W3CDTF">2026-04-07T06:48:00Z</dcterms:modified>
</cp:coreProperties>
</file>