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DB" w:rsidRPr="004D15F5" w:rsidRDefault="00AC74DB" w:rsidP="00AC74DB">
      <w:pPr>
        <w:shd w:val="clear" w:color="auto" w:fill="FFFFFF"/>
        <w:tabs>
          <w:tab w:val="left" w:pos="10206"/>
        </w:tabs>
        <w:spacing w:before="150" w:line="294" w:lineRule="atLeast"/>
        <w:ind w:right="54"/>
        <w:jc w:val="right"/>
        <w:rPr>
          <w:rFonts w:eastAsia="Calibri"/>
          <w:lang w:eastAsia="ar-SA"/>
        </w:rPr>
      </w:pPr>
      <w:r>
        <w:rPr>
          <w:rFonts w:eastAsia="Calibri"/>
          <w:lang w:eastAsia="ar-SA"/>
        </w:rPr>
        <w:t>Приложение № 3</w:t>
      </w:r>
      <w:r w:rsidRPr="004D15F5">
        <w:rPr>
          <w:rFonts w:eastAsia="Calibri"/>
          <w:lang w:eastAsia="ar-SA"/>
        </w:rPr>
        <w:t xml:space="preserve"> к извещению</w:t>
      </w:r>
      <w:r>
        <w:rPr>
          <w:rFonts w:eastAsia="Calibri"/>
          <w:lang w:eastAsia="ar-SA"/>
        </w:rPr>
        <w:t xml:space="preserve"> </w:t>
      </w:r>
      <w:r w:rsidRPr="004D15F5">
        <w:rPr>
          <w:rFonts w:eastAsia="Calibri"/>
          <w:lang w:eastAsia="ar-SA"/>
        </w:rPr>
        <w:t xml:space="preserve">о проведении </w:t>
      </w:r>
      <w:r>
        <w:rPr>
          <w:rFonts w:eastAsia="Calibri"/>
          <w:lang w:eastAsia="ar-SA"/>
        </w:rPr>
        <w:t xml:space="preserve">запроса котировок </w:t>
      </w:r>
      <w:r w:rsidRPr="004D15F5">
        <w:rPr>
          <w:rFonts w:eastAsia="Calibri"/>
          <w:lang w:eastAsia="ar-SA"/>
        </w:rPr>
        <w:t xml:space="preserve"> в электронной форме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4"/>
          <w:szCs w:val="24"/>
          <w:lang w:eastAsia="ar-SA"/>
        </w:rPr>
      </w:pP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4"/>
          <w:szCs w:val="24"/>
          <w:lang w:eastAsia="ar-SA"/>
        </w:rPr>
      </w:pPr>
      <w:r w:rsidRPr="004D15F5">
        <w:rPr>
          <w:rFonts w:eastAsia="Calibri"/>
          <w:b/>
          <w:sz w:val="24"/>
          <w:szCs w:val="24"/>
          <w:lang w:eastAsia="ar-SA"/>
        </w:rPr>
        <w:t xml:space="preserve">ДОГОВОР </w:t>
      </w:r>
      <w:r>
        <w:rPr>
          <w:rFonts w:eastAsia="Calibri"/>
          <w:b/>
          <w:sz w:val="24"/>
          <w:szCs w:val="24"/>
          <w:lang w:eastAsia="ar-SA"/>
        </w:rPr>
        <w:t xml:space="preserve">ПОСТАВКИ </w:t>
      </w:r>
      <w:r w:rsidRPr="004D15F5">
        <w:rPr>
          <w:rFonts w:eastAsia="Calibri"/>
          <w:b/>
          <w:sz w:val="24"/>
          <w:szCs w:val="24"/>
          <w:lang w:eastAsia="ar-SA"/>
        </w:rPr>
        <w:t>№___</w:t>
      </w:r>
      <w:r>
        <w:rPr>
          <w:rFonts w:eastAsia="Calibri"/>
          <w:b/>
          <w:sz w:val="24"/>
          <w:szCs w:val="24"/>
          <w:lang w:eastAsia="ar-SA"/>
        </w:rPr>
        <w:t>__________</w:t>
      </w:r>
    </w:p>
    <w:p w:rsidR="00AC74DB" w:rsidRPr="004D15F5" w:rsidRDefault="00AC74DB" w:rsidP="00AC74DB">
      <w:pPr>
        <w:suppressAutoHyphens/>
        <w:spacing w:before="120" w:line="360" w:lineRule="auto"/>
        <w:rPr>
          <w:rFonts w:eastAsia="Calibri"/>
          <w:b/>
          <w:sz w:val="24"/>
          <w:szCs w:val="24"/>
          <w:lang w:eastAsia="ar-SA"/>
        </w:rPr>
      </w:pPr>
      <w:r>
        <w:rPr>
          <w:rFonts w:eastAsia="Calibri"/>
          <w:b/>
          <w:sz w:val="24"/>
          <w:szCs w:val="24"/>
          <w:lang w:eastAsia="ar-SA"/>
        </w:rPr>
        <w:t xml:space="preserve">г. ___________________                   </w:t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</w:r>
      <w:r>
        <w:rPr>
          <w:rFonts w:eastAsia="Calibri"/>
          <w:b/>
          <w:sz w:val="24"/>
          <w:szCs w:val="24"/>
          <w:lang w:eastAsia="ar-SA"/>
        </w:rPr>
        <w:tab/>
        <w:t xml:space="preserve">     «___» ___________ 202</w:t>
      </w:r>
      <w:r w:rsidR="00932C72">
        <w:rPr>
          <w:rFonts w:eastAsia="Calibri"/>
          <w:b/>
          <w:sz w:val="24"/>
          <w:szCs w:val="24"/>
          <w:lang w:eastAsia="ar-SA"/>
        </w:rPr>
        <w:t>6</w:t>
      </w:r>
      <w:r w:rsidRPr="004D15F5">
        <w:rPr>
          <w:rFonts w:eastAsia="Calibri"/>
          <w:b/>
          <w:sz w:val="24"/>
          <w:szCs w:val="24"/>
          <w:lang w:eastAsia="ar-SA"/>
        </w:rPr>
        <w:t xml:space="preserve"> г.</w:t>
      </w:r>
    </w:p>
    <w:p w:rsidR="00AC74DB" w:rsidRPr="00CD2349" w:rsidRDefault="00AC74DB" w:rsidP="00AC74DB">
      <w:pPr>
        <w:suppressAutoHyphens/>
        <w:spacing w:line="240" w:lineRule="atLeast"/>
        <w:ind w:firstLine="567"/>
        <w:jc w:val="both"/>
        <w:rPr>
          <w:rFonts w:eastAsia="Calibri"/>
          <w:sz w:val="22"/>
          <w:szCs w:val="22"/>
          <w:lang w:eastAsia="ar-SA"/>
        </w:rPr>
      </w:pPr>
      <w:proofErr w:type="gramStart"/>
      <w:r w:rsidRPr="004D15F5">
        <w:rPr>
          <w:rFonts w:eastAsia="Calibri"/>
          <w:sz w:val="22"/>
          <w:szCs w:val="22"/>
          <w:lang w:eastAsia="ar-SA"/>
        </w:rPr>
        <w:t xml:space="preserve">___________________________________, именуемый в дальнейшем </w:t>
      </w:r>
      <w:r w:rsidRPr="006A4045">
        <w:rPr>
          <w:rFonts w:eastAsia="Calibri"/>
          <w:sz w:val="22"/>
          <w:szCs w:val="22"/>
          <w:lang w:eastAsia="ar-SA"/>
        </w:rPr>
        <w:t xml:space="preserve">«Поставщик», в лице ___________________________________________________, действующего на основании ______________________,  с одной стороны, и </w:t>
      </w:r>
      <w:r w:rsidRPr="006A4045">
        <w:rPr>
          <w:rFonts w:eastAsia="Calibri"/>
          <w:bCs/>
          <w:sz w:val="22"/>
          <w:szCs w:val="22"/>
          <w:lang w:eastAsia="ar-SA"/>
        </w:rPr>
        <w:t>Акционерное общество «Водоканал»</w:t>
      </w:r>
      <w:r w:rsidRPr="006A4045">
        <w:rPr>
          <w:rFonts w:eastAsia="Calibri"/>
          <w:sz w:val="22"/>
          <w:szCs w:val="22"/>
          <w:lang w:eastAsia="ar-SA"/>
        </w:rPr>
        <w:t>, именуемое в дальнейшем «Покупатель», в лице директора Васильева Владимира Сергеевича, действующего на основании Устава, с другой стороны, вместе именуемые «Стороны»</w:t>
      </w:r>
      <w:r w:rsidRPr="006A4045">
        <w:rPr>
          <w:rFonts w:eastAsia="Calibri"/>
          <w:caps/>
          <w:sz w:val="22"/>
          <w:szCs w:val="22"/>
          <w:lang w:eastAsia="ar-SA"/>
        </w:rPr>
        <w:t xml:space="preserve">, </w:t>
      </w:r>
      <w:r w:rsidRPr="006A4045">
        <w:rPr>
          <w:rFonts w:eastAsia="Calibri"/>
          <w:sz w:val="22"/>
          <w:szCs w:val="22"/>
          <w:lang w:eastAsia="ar-SA"/>
        </w:rPr>
        <w:t>каждая в отдельности как «Сторона»,</w:t>
      </w:r>
      <w:r w:rsidRPr="004D15F5">
        <w:rPr>
          <w:rFonts w:eastAsia="Calibri"/>
          <w:sz w:val="22"/>
          <w:szCs w:val="22"/>
          <w:lang w:eastAsia="ar-SA"/>
        </w:rPr>
        <w:t xml:space="preserve"> </w:t>
      </w:r>
      <w:r w:rsidRPr="00CD2349">
        <w:rPr>
          <w:rFonts w:eastAsia="Calibri"/>
          <w:sz w:val="22"/>
          <w:szCs w:val="22"/>
          <w:lang w:eastAsia="ar-SA"/>
        </w:rPr>
        <w:t>в соответствии с Федеральным законом от 18.07.2011 № 223-ФЗ «О закупках товаров, работ, услуг отдельными видами юридических лиц», Положением о</w:t>
      </w:r>
      <w:proofErr w:type="gramEnd"/>
      <w:r w:rsidRPr="00CD2349">
        <w:rPr>
          <w:rFonts w:eastAsia="Calibri"/>
          <w:sz w:val="22"/>
          <w:szCs w:val="22"/>
          <w:lang w:eastAsia="ar-SA"/>
        </w:rPr>
        <w:t xml:space="preserve"> закупке товаров, работ, услуг АО «Водоканал», на основании </w:t>
      </w:r>
      <w:proofErr w:type="gramStart"/>
      <w:r w:rsidRPr="00CD2349">
        <w:rPr>
          <w:rFonts w:eastAsia="Calibri"/>
          <w:sz w:val="22"/>
          <w:szCs w:val="22"/>
          <w:lang w:eastAsia="ar-SA"/>
        </w:rPr>
        <w:t xml:space="preserve">Протокола </w:t>
      </w:r>
      <w:r w:rsidR="00646AF4" w:rsidRPr="00646AF4">
        <w:rPr>
          <w:rFonts w:eastAsia="Calibri"/>
          <w:sz w:val="22"/>
          <w:szCs w:val="22"/>
          <w:lang w:eastAsia="ar-SA"/>
        </w:rPr>
        <w:t>подведения итогов определения поставщика</w:t>
      </w:r>
      <w:proofErr w:type="gramEnd"/>
      <w:r w:rsidR="00646AF4" w:rsidRPr="00646AF4">
        <w:rPr>
          <w:rFonts w:eastAsia="Calibri"/>
          <w:sz w:val="22"/>
          <w:szCs w:val="22"/>
          <w:lang w:eastAsia="ar-SA"/>
        </w:rPr>
        <w:t xml:space="preserve"> от «</w:t>
      </w:r>
      <w:r w:rsidR="00646AF4">
        <w:rPr>
          <w:rFonts w:eastAsia="Calibri"/>
          <w:sz w:val="22"/>
          <w:szCs w:val="22"/>
          <w:lang w:eastAsia="ar-SA"/>
        </w:rPr>
        <w:t>____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» </w:t>
      </w:r>
      <w:r w:rsidR="00646AF4">
        <w:rPr>
          <w:rFonts w:eastAsia="Calibri"/>
          <w:sz w:val="22"/>
          <w:szCs w:val="22"/>
          <w:lang w:eastAsia="ar-SA"/>
        </w:rPr>
        <w:t>________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 2026 г., размещенного по итогам закупки (</w:t>
      </w:r>
      <w:r w:rsidR="007F7339">
        <w:rPr>
          <w:rFonts w:eastAsia="Calibri"/>
          <w:sz w:val="22"/>
          <w:szCs w:val="22"/>
          <w:lang w:eastAsia="ar-SA"/>
        </w:rPr>
        <w:t>№</w:t>
      </w:r>
      <w:r w:rsidR="00646AF4" w:rsidRPr="00646AF4">
        <w:rPr>
          <w:rFonts w:eastAsia="Calibri"/>
          <w:sz w:val="22"/>
          <w:szCs w:val="22"/>
          <w:lang w:eastAsia="ar-SA"/>
        </w:rPr>
        <w:t xml:space="preserve"> извещения в единой информационной системе </w:t>
      </w:r>
      <w:r w:rsidR="00646AF4">
        <w:rPr>
          <w:rFonts w:eastAsia="Calibri"/>
          <w:sz w:val="22"/>
          <w:szCs w:val="22"/>
          <w:lang w:eastAsia="ar-SA"/>
        </w:rPr>
        <w:t>_______________</w:t>
      </w:r>
      <w:r w:rsidR="00646AF4" w:rsidRPr="00646AF4">
        <w:rPr>
          <w:rFonts w:eastAsia="Calibri"/>
          <w:sz w:val="22"/>
          <w:szCs w:val="22"/>
          <w:lang w:eastAsia="ar-SA"/>
        </w:rPr>
        <w:t>), заключили настоящий договор (далее – «Договор») о нижеследующем:</w:t>
      </w:r>
      <w:r w:rsidRPr="00CD2349">
        <w:rPr>
          <w:rFonts w:eastAsia="Calibri"/>
          <w:sz w:val="22"/>
          <w:szCs w:val="22"/>
          <w:lang w:eastAsia="ar-SA"/>
        </w:rPr>
        <w:t>:</w:t>
      </w:r>
    </w:p>
    <w:p w:rsidR="00AC74DB" w:rsidRPr="004D15F5" w:rsidRDefault="00AC74DB" w:rsidP="00AC74DB">
      <w:pPr>
        <w:numPr>
          <w:ilvl w:val="0"/>
          <w:numId w:val="2"/>
        </w:numPr>
        <w:tabs>
          <w:tab w:val="left" w:pos="360"/>
        </w:tabs>
        <w:suppressAutoHyphens/>
        <w:spacing w:after="200" w:line="276" w:lineRule="auto"/>
        <w:ind w:left="0" w:firstLine="0"/>
        <w:contextualSpacing/>
        <w:jc w:val="center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ПРЕДМЕТ ДОГОВОРА</w:t>
      </w:r>
    </w:p>
    <w:p w:rsidR="00AC74DB" w:rsidRPr="00826FC1" w:rsidRDefault="00AC74DB" w:rsidP="00AC74DB">
      <w:pPr>
        <w:numPr>
          <w:ilvl w:val="1"/>
          <w:numId w:val="4"/>
        </w:numPr>
        <w:spacing w:after="200"/>
        <w:ind w:left="0" w:firstLine="0"/>
        <w:contextualSpacing/>
        <w:jc w:val="both"/>
        <w:rPr>
          <w:rFonts w:eastAsia="Calibri"/>
          <w:sz w:val="22"/>
          <w:szCs w:val="22"/>
          <w:lang w:eastAsia="ar-SA"/>
        </w:rPr>
      </w:pPr>
      <w:r w:rsidRPr="00826FC1">
        <w:rPr>
          <w:rFonts w:eastAsia="Calibri"/>
          <w:sz w:val="22"/>
          <w:szCs w:val="22"/>
          <w:lang w:eastAsia="ar-SA"/>
        </w:rPr>
        <w:t xml:space="preserve">В соответствии с условиями настоящего </w:t>
      </w:r>
      <w:r w:rsidR="007F7339">
        <w:rPr>
          <w:rFonts w:eastAsia="Calibri"/>
          <w:sz w:val="22"/>
          <w:szCs w:val="22"/>
          <w:lang w:eastAsia="ar-SA"/>
        </w:rPr>
        <w:t>Д</w:t>
      </w:r>
      <w:r w:rsidRPr="00826FC1">
        <w:rPr>
          <w:rFonts w:eastAsia="Calibri"/>
          <w:sz w:val="22"/>
          <w:szCs w:val="22"/>
          <w:lang w:eastAsia="ar-SA"/>
        </w:rPr>
        <w:t xml:space="preserve">оговора, Поставщик обязуется </w:t>
      </w:r>
      <w:r w:rsidR="00826FC1" w:rsidRPr="00826FC1">
        <w:rPr>
          <w:rFonts w:eastAsia="Calibri"/>
          <w:sz w:val="22"/>
          <w:szCs w:val="22"/>
          <w:lang w:eastAsia="ar-SA"/>
        </w:rPr>
        <w:t>передать в собственность</w:t>
      </w:r>
      <w:r w:rsidRPr="00826FC1">
        <w:rPr>
          <w:rFonts w:eastAsia="Calibri"/>
          <w:sz w:val="22"/>
          <w:szCs w:val="22"/>
          <w:lang w:eastAsia="ar-SA"/>
        </w:rPr>
        <w:t xml:space="preserve"> Покупателю </w:t>
      </w:r>
      <w:r w:rsidR="00826FC1" w:rsidRPr="00826FC1">
        <w:rPr>
          <w:rFonts w:eastAsia="Calibri"/>
          <w:sz w:val="22"/>
          <w:szCs w:val="22"/>
          <w:lang w:eastAsia="en-US"/>
        </w:rPr>
        <w:t>полуприцеп-тяжеловоз автомобильный низкорамный (</w:t>
      </w:r>
      <w:r w:rsidR="00E95665" w:rsidRPr="00E95665">
        <w:rPr>
          <w:rFonts w:eastAsia="Calibri"/>
          <w:i/>
          <w:sz w:val="22"/>
          <w:szCs w:val="22"/>
          <w:u w:val="single"/>
          <w:lang w:eastAsia="en-US"/>
        </w:rPr>
        <w:t>модификация  ТС по ОТТС</w:t>
      </w:r>
      <w:r w:rsidR="00826FC1" w:rsidRPr="00826FC1">
        <w:rPr>
          <w:rFonts w:eastAsia="Calibri"/>
          <w:sz w:val="22"/>
          <w:szCs w:val="22"/>
          <w:lang w:eastAsia="en-US"/>
        </w:rPr>
        <w:t>)</w:t>
      </w:r>
      <w:r w:rsidR="007F7339">
        <w:rPr>
          <w:rFonts w:eastAsia="Calibri"/>
          <w:sz w:val="22"/>
          <w:szCs w:val="22"/>
          <w:lang w:eastAsia="en-US"/>
        </w:rPr>
        <w:t xml:space="preserve">, грузоподъемностью 40 тонн, </w:t>
      </w:r>
      <w:r w:rsidR="00826FC1" w:rsidRPr="00826FC1">
        <w:rPr>
          <w:rFonts w:eastAsia="Calibri"/>
          <w:sz w:val="22"/>
          <w:szCs w:val="22"/>
          <w:lang w:eastAsia="en-US"/>
        </w:rPr>
        <w:t xml:space="preserve"> </w:t>
      </w:r>
      <w:r w:rsidR="00826FC1" w:rsidRPr="00826FC1">
        <w:rPr>
          <w:rFonts w:eastAsia="Calibri"/>
          <w:sz w:val="22"/>
          <w:szCs w:val="22"/>
          <w:lang w:eastAsia="ar-SA"/>
        </w:rPr>
        <w:t xml:space="preserve">в количестве 1 (одна) единица </w:t>
      </w:r>
      <w:r w:rsidRPr="00826FC1">
        <w:rPr>
          <w:rFonts w:eastAsia="Calibri"/>
          <w:sz w:val="22"/>
          <w:szCs w:val="22"/>
          <w:lang w:eastAsia="ar-SA"/>
        </w:rPr>
        <w:t>(далее – Полуприцеп), путем его доставки за свой собственный счет до места расположения Покупателя по адресу:</w:t>
      </w:r>
      <w:r w:rsidRPr="00826FC1">
        <w:rPr>
          <w:rFonts w:eastAsia="Calibri"/>
          <w:sz w:val="22"/>
          <w:szCs w:val="22"/>
          <w:lang w:eastAsia="en-US"/>
        </w:rPr>
        <w:t xml:space="preserve"> Чувашская Республика, г. Чебоксары, ул. </w:t>
      </w:r>
      <w:proofErr w:type="spellStart"/>
      <w:r w:rsidRPr="00826FC1">
        <w:rPr>
          <w:rFonts w:eastAsia="Calibri"/>
          <w:sz w:val="22"/>
          <w:szCs w:val="22"/>
          <w:lang w:eastAsia="en-US"/>
        </w:rPr>
        <w:t>Якимовская</w:t>
      </w:r>
      <w:proofErr w:type="spellEnd"/>
      <w:r w:rsidRPr="00826FC1">
        <w:rPr>
          <w:rFonts w:eastAsia="Calibri"/>
          <w:sz w:val="22"/>
          <w:szCs w:val="22"/>
          <w:lang w:eastAsia="en-US"/>
        </w:rPr>
        <w:t>, 105А  (</w:t>
      </w:r>
      <w:r w:rsidR="00826FC1">
        <w:rPr>
          <w:rFonts w:eastAsia="Calibri"/>
          <w:sz w:val="22"/>
          <w:szCs w:val="22"/>
          <w:lang w:eastAsia="en-US"/>
        </w:rPr>
        <w:t>А</w:t>
      </w:r>
      <w:r w:rsidRPr="00826FC1">
        <w:rPr>
          <w:rFonts w:eastAsia="Calibri"/>
          <w:sz w:val="22"/>
          <w:szCs w:val="22"/>
          <w:lang w:eastAsia="en-US"/>
        </w:rPr>
        <w:t>втотранспортный цех АО «Водоканал»),</w:t>
      </w:r>
      <w:r w:rsidRPr="00826FC1">
        <w:rPr>
          <w:rFonts w:eastAsia="Calibri"/>
          <w:sz w:val="22"/>
          <w:szCs w:val="22"/>
          <w:lang w:eastAsia="ar-SA"/>
        </w:rPr>
        <w:t xml:space="preserve"> а Покупатель обязуется принять и оплатить, определенную на условиях настоящего Договора, общую стоимость за Полуприцеп.</w:t>
      </w:r>
    </w:p>
    <w:p w:rsidR="00AC74DB" w:rsidRPr="004D15F5" w:rsidRDefault="00AC74DB" w:rsidP="00AC74DB">
      <w:pPr>
        <w:numPr>
          <w:ilvl w:val="1"/>
          <w:numId w:val="4"/>
        </w:numPr>
        <w:spacing w:after="200"/>
        <w:ind w:left="0" w:firstLine="0"/>
        <w:contextualSpacing/>
        <w:jc w:val="both"/>
        <w:rPr>
          <w:rFonts w:eastAsia="Calibri"/>
          <w:sz w:val="22"/>
          <w:szCs w:val="22"/>
          <w:lang w:eastAsia="ar-SA"/>
        </w:rPr>
      </w:pPr>
      <w:r w:rsidRPr="005C5634">
        <w:rPr>
          <w:rFonts w:eastAsia="Calibri"/>
          <w:sz w:val="22"/>
          <w:szCs w:val="22"/>
          <w:lang w:eastAsia="ar-SA"/>
        </w:rPr>
        <w:t xml:space="preserve">Поставщик гарантирует, что передаёт Покупателю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,</w:t>
      </w:r>
      <w:r w:rsidRPr="005C5634">
        <w:rPr>
          <w:rFonts w:eastAsia="Calibri"/>
          <w:sz w:val="22"/>
          <w:szCs w:val="22"/>
          <w:lang w:eastAsia="ar-SA"/>
        </w:rPr>
        <w:t xml:space="preserve"> не находящ</w:t>
      </w:r>
      <w:r>
        <w:rPr>
          <w:rFonts w:eastAsia="Calibri"/>
          <w:sz w:val="22"/>
          <w:szCs w:val="22"/>
          <w:lang w:eastAsia="ar-SA"/>
        </w:rPr>
        <w:t>ий</w:t>
      </w:r>
      <w:r w:rsidRPr="005C5634">
        <w:rPr>
          <w:rFonts w:eastAsia="Calibri"/>
          <w:sz w:val="22"/>
          <w:szCs w:val="22"/>
          <w:lang w:eastAsia="ar-SA"/>
        </w:rPr>
        <w:t>ся под арестом, залогом и свободным от прав третьих лиц</w:t>
      </w:r>
      <w:r>
        <w:rPr>
          <w:rFonts w:eastAsia="Calibri"/>
          <w:sz w:val="22"/>
          <w:szCs w:val="22"/>
          <w:lang w:eastAsia="ar-SA"/>
        </w:rPr>
        <w:t>.</w:t>
      </w:r>
      <w:r w:rsidRPr="005C5634">
        <w:rPr>
          <w:rFonts w:eastAsia="Calibri"/>
          <w:sz w:val="22"/>
          <w:szCs w:val="22"/>
          <w:lang w:eastAsia="ar-SA"/>
        </w:rPr>
        <w:t xml:space="preserve"> 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360"/>
        </w:tabs>
        <w:suppressAutoHyphens/>
        <w:overflowPunct w:val="0"/>
        <w:autoSpaceDE w:val="0"/>
        <w:spacing w:line="276" w:lineRule="auto"/>
        <w:ind w:left="0" w:right="28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 xml:space="preserve">2. </w:t>
      </w:r>
      <w:r>
        <w:rPr>
          <w:rFonts w:eastAsia="Calibri"/>
          <w:b/>
          <w:sz w:val="22"/>
          <w:szCs w:val="22"/>
          <w:lang w:eastAsia="ar-SA"/>
        </w:rPr>
        <w:t xml:space="preserve">ПРАВА И </w:t>
      </w:r>
      <w:r w:rsidRPr="004D15F5">
        <w:rPr>
          <w:rFonts w:eastAsia="Calibri"/>
          <w:b/>
          <w:sz w:val="22"/>
          <w:szCs w:val="22"/>
          <w:lang w:eastAsia="ar-SA"/>
        </w:rPr>
        <w:t>ОБЯЗАННОСТИ СТОРОН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2.1. П</w:t>
      </w:r>
      <w:r>
        <w:rPr>
          <w:rFonts w:eastAsia="Calibri"/>
          <w:sz w:val="22"/>
          <w:szCs w:val="22"/>
          <w:lang w:eastAsia="ar-SA"/>
        </w:rPr>
        <w:t>оставщик</w:t>
      </w:r>
      <w:r w:rsidRPr="004D15F5">
        <w:rPr>
          <w:rFonts w:eastAsia="Calibri"/>
          <w:sz w:val="22"/>
          <w:szCs w:val="22"/>
          <w:lang w:eastAsia="ar-SA"/>
        </w:rPr>
        <w:t xml:space="preserve"> обязан: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2.1.1. </w:t>
      </w:r>
      <w:r w:rsidRPr="00D26BD0">
        <w:rPr>
          <w:rFonts w:eastAsia="Calibri"/>
          <w:sz w:val="22"/>
          <w:szCs w:val="22"/>
          <w:lang w:eastAsia="ar-SA"/>
        </w:rPr>
        <w:t xml:space="preserve">Поставить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 w:rsidRPr="00D26BD0">
        <w:rPr>
          <w:rFonts w:eastAsia="Calibri"/>
          <w:sz w:val="22"/>
          <w:szCs w:val="22"/>
          <w:lang w:eastAsia="ar-SA"/>
        </w:rPr>
        <w:t xml:space="preserve"> надлежащего качества, соответствующ</w:t>
      </w:r>
      <w:r>
        <w:rPr>
          <w:rFonts w:eastAsia="Calibri"/>
          <w:sz w:val="22"/>
          <w:szCs w:val="22"/>
          <w:lang w:eastAsia="ar-SA"/>
        </w:rPr>
        <w:t>его</w:t>
      </w:r>
      <w:r w:rsidRPr="00D26BD0">
        <w:rPr>
          <w:rFonts w:eastAsia="Calibri"/>
          <w:sz w:val="22"/>
          <w:szCs w:val="22"/>
          <w:lang w:eastAsia="ar-SA"/>
        </w:rPr>
        <w:t xml:space="preserve"> стандартам, техническим условиям, </w:t>
      </w:r>
      <w:r>
        <w:rPr>
          <w:rFonts w:eastAsia="Calibri"/>
          <w:sz w:val="22"/>
          <w:szCs w:val="22"/>
          <w:lang w:eastAsia="ar-SA"/>
        </w:rPr>
        <w:t>соответств</w:t>
      </w:r>
      <w:r w:rsidR="00826FC1">
        <w:rPr>
          <w:rFonts w:eastAsia="Calibri"/>
          <w:sz w:val="22"/>
          <w:szCs w:val="22"/>
          <w:lang w:eastAsia="ar-SA"/>
        </w:rPr>
        <w:t>ует</w:t>
      </w:r>
      <w:r>
        <w:rPr>
          <w:rFonts w:eastAsia="Calibri"/>
          <w:sz w:val="22"/>
          <w:szCs w:val="22"/>
          <w:lang w:eastAsia="ar-SA"/>
        </w:rPr>
        <w:t xml:space="preserve"> техническому регламенту т</w:t>
      </w:r>
      <w:r w:rsidRPr="00D26BD0">
        <w:rPr>
          <w:rFonts w:eastAsia="Calibri"/>
          <w:sz w:val="22"/>
          <w:szCs w:val="22"/>
          <w:lang w:eastAsia="ar-SA"/>
        </w:rPr>
        <w:t xml:space="preserve">аможенного союза </w:t>
      </w:r>
      <w:proofErr w:type="gramStart"/>
      <w:r w:rsidRPr="00D26BD0">
        <w:rPr>
          <w:rFonts w:eastAsia="Calibri"/>
          <w:sz w:val="22"/>
          <w:szCs w:val="22"/>
          <w:lang w:eastAsia="ar-SA"/>
        </w:rPr>
        <w:t>ТР</w:t>
      </w:r>
      <w:proofErr w:type="gramEnd"/>
      <w:r w:rsidRPr="00D26BD0">
        <w:rPr>
          <w:rFonts w:eastAsia="Calibri"/>
          <w:sz w:val="22"/>
          <w:szCs w:val="22"/>
          <w:lang w:eastAsia="ar-SA"/>
        </w:rPr>
        <w:t xml:space="preserve"> ТС 01</w:t>
      </w:r>
      <w:r>
        <w:rPr>
          <w:rFonts w:eastAsia="Calibri"/>
          <w:sz w:val="22"/>
          <w:szCs w:val="22"/>
          <w:lang w:eastAsia="ar-SA"/>
        </w:rPr>
        <w:t>8</w:t>
      </w:r>
      <w:r w:rsidRPr="00D26BD0">
        <w:rPr>
          <w:rFonts w:eastAsia="Calibri"/>
          <w:sz w:val="22"/>
          <w:szCs w:val="22"/>
          <w:lang w:eastAsia="ar-SA"/>
        </w:rPr>
        <w:t xml:space="preserve">/2011 «О безопасности </w:t>
      </w:r>
      <w:r>
        <w:rPr>
          <w:rFonts w:eastAsia="Calibri"/>
          <w:sz w:val="22"/>
          <w:szCs w:val="22"/>
          <w:lang w:eastAsia="ar-SA"/>
        </w:rPr>
        <w:t>колесных транспортных средств</w:t>
      </w:r>
      <w:r w:rsidRPr="00D26BD0">
        <w:rPr>
          <w:rFonts w:eastAsia="Calibri"/>
          <w:sz w:val="22"/>
          <w:szCs w:val="22"/>
          <w:lang w:eastAsia="ar-SA"/>
        </w:rPr>
        <w:t>», и иным требованиям, установленным действующим законодательством РФ</w:t>
      </w:r>
      <w:r>
        <w:rPr>
          <w:rFonts w:eastAsia="Calibri"/>
          <w:sz w:val="22"/>
          <w:szCs w:val="22"/>
          <w:lang w:eastAsia="ar-SA"/>
        </w:rPr>
        <w:t>,</w:t>
      </w:r>
      <w:r w:rsidRPr="00D26BD0">
        <w:rPr>
          <w:rFonts w:eastAsia="Calibri"/>
          <w:sz w:val="22"/>
          <w:szCs w:val="22"/>
          <w:lang w:eastAsia="ar-SA"/>
        </w:rPr>
        <w:t xml:space="preserve"> </w:t>
      </w:r>
      <w:r w:rsidRPr="00A97525">
        <w:rPr>
          <w:rFonts w:eastAsia="Calibri"/>
          <w:sz w:val="22"/>
          <w:szCs w:val="22"/>
          <w:lang w:eastAsia="ar-SA"/>
        </w:rPr>
        <w:t>надлежащим образом п</w:t>
      </w:r>
      <w:r>
        <w:rPr>
          <w:rFonts w:eastAsia="Calibri"/>
          <w:sz w:val="22"/>
          <w:szCs w:val="22"/>
          <w:lang w:eastAsia="ar-SA"/>
        </w:rPr>
        <w:t>рошедший таможенное оформление,</w:t>
      </w:r>
      <w:r w:rsidRPr="00A97525">
        <w:rPr>
          <w:rFonts w:eastAsia="Calibri"/>
          <w:sz w:val="22"/>
          <w:szCs w:val="22"/>
          <w:lang w:eastAsia="ar-SA"/>
        </w:rPr>
        <w:t xml:space="preserve"> с уплаченными соответствующи</w:t>
      </w:r>
      <w:r>
        <w:rPr>
          <w:rFonts w:eastAsia="Calibri"/>
          <w:sz w:val="22"/>
          <w:szCs w:val="22"/>
          <w:lang w:eastAsia="ar-SA"/>
        </w:rPr>
        <w:t>ми налогами, сборами, платежами,</w:t>
      </w:r>
      <w:r w:rsidR="00646AF4">
        <w:rPr>
          <w:rFonts w:eastAsia="Calibri"/>
          <w:sz w:val="22"/>
          <w:szCs w:val="22"/>
          <w:lang w:eastAsia="ar-SA"/>
        </w:rPr>
        <w:t xml:space="preserve"> а так же в комплектации, определенной </w:t>
      </w:r>
      <w:r w:rsidR="000014AC">
        <w:rPr>
          <w:rFonts w:eastAsia="Calibri"/>
          <w:sz w:val="22"/>
          <w:szCs w:val="22"/>
          <w:lang w:eastAsia="ar-SA"/>
        </w:rPr>
        <w:t>техническим заданием (Приложение 1 к настоящему договору)</w:t>
      </w:r>
      <w:r w:rsidR="00E95665">
        <w:rPr>
          <w:rFonts w:eastAsia="Calibri"/>
          <w:sz w:val="22"/>
          <w:szCs w:val="22"/>
          <w:lang w:eastAsia="ar-SA"/>
        </w:rPr>
        <w:t>,</w:t>
      </w:r>
      <w:r w:rsidR="00646AF4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 xml:space="preserve"> в течение не более ______</w:t>
      </w:r>
      <w:r w:rsidRPr="00CC24C1">
        <w:rPr>
          <w:rFonts w:eastAsia="Calibri"/>
          <w:sz w:val="22"/>
          <w:szCs w:val="22"/>
          <w:lang w:eastAsia="ar-SA"/>
        </w:rPr>
        <w:t xml:space="preserve"> (</w:t>
      </w:r>
      <w:r>
        <w:rPr>
          <w:rFonts w:eastAsia="Calibri"/>
          <w:sz w:val="22"/>
          <w:szCs w:val="22"/>
          <w:lang w:eastAsia="ar-SA"/>
        </w:rPr>
        <w:t>_________</w:t>
      </w:r>
      <w:r w:rsidRPr="00CC24C1">
        <w:rPr>
          <w:rFonts w:eastAsia="Calibri"/>
          <w:sz w:val="22"/>
          <w:szCs w:val="22"/>
          <w:lang w:eastAsia="ar-SA"/>
        </w:rPr>
        <w:t xml:space="preserve">) </w:t>
      </w:r>
      <w:r w:rsidR="00826FC1">
        <w:rPr>
          <w:rFonts w:eastAsia="Calibri"/>
          <w:sz w:val="22"/>
          <w:szCs w:val="22"/>
          <w:lang w:eastAsia="ar-SA"/>
        </w:rPr>
        <w:t>календарных</w:t>
      </w:r>
      <w:r w:rsidRPr="004D15F5">
        <w:rPr>
          <w:rFonts w:eastAsia="Calibri"/>
          <w:sz w:val="22"/>
          <w:szCs w:val="22"/>
          <w:lang w:eastAsia="ar-SA"/>
        </w:rPr>
        <w:t xml:space="preserve"> дней с момента подписания настоящего </w:t>
      </w:r>
      <w:r w:rsidR="00F44BD5">
        <w:rPr>
          <w:rFonts w:eastAsia="Calibri"/>
          <w:sz w:val="22"/>
          <w:szCs w:val="22"/>
          <w:lang w:eastAsia="ar-SA"/>
        </w:rPr>
        <w:t>Д</w:t>
      </w:r>
      <w:r w:rsidRPr="004D15F5">
        <w:rPr>
          <w:rFonts w:eastAsia="Calibri"/>
          <w:sz w:val="22"/>
          <w:szCs w:val="22"/>
          <w:lang w:eastAsia="ar-SA"/>
        </w:rPr>
        <w:t>оговора, по Акту приема-передачи (Приложение №</w:t>
      </w:r>
      <w:r w:rsidR="000014AC">
        <w:rPr>
          <w:rFonts w:eastAsia="Calibri"/>
          <w:sz w:val="22"/>
          <w:szCs w:val="22"/>
          <w:lang w:eastAsia="ar-SA"/>
        </w:rPr>
        <w:t>2</w:t>
      </w:r>
      <w:r>
        <w:rPr>
          <w:rFonts w:eastAsia="Calibri"/>
          <w:sz w:val="22"/>
          <w:szCs w:val="22"/>
          <w:lang w:eastAsia="ar-SA"/>
        </w:rPr>
        <w:t xml:space="preserve"> к настоящему </w:t>
      </w:r>
      <w:r w:rsidR="00F44BD5">
        <w:rPr>
          <w:rFonts w:eastAsia="Calibri"/>
          <w:sz w:val="22"/>
          <w:szCs w:val="22"/>
          <w:lang w:eastAsia="ar-SA"/>
        </w:rPr>
        <w:t>Д</w:t>
      </w:r>
      <w:r>
        <w:rPr>
          <w:rFonts w:eastAsia="Calibri"/>
          <w:sz w:val="22"/>
          <w:szCs w:val="22"/>
          <w:lang w:eastAsia="ar-SA"/>
        </w:rPr>
        <w:t>оговору поставки</w:t>
      </w:r>
      <w:r w:rsidRPr="004D15F5">
        <w:rPr>
          <w:rFonts w:eastAsia="Calibri"/>
          <w:sz w:val="22"/>
          <w:szCs w:val="22"/>
          <w:lang w:eastAsia="ar-SA"/>
        </w:rPr>
        <w:t xml:space="preserve">). 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2.1.2. Одно</w:t>
      </w:r>
      <w:r>
        <w:rPr>
          <w:rFonts w:eastAsia="Calibri"/>
          <w:sz w:val="22"/>
          <w:szCs w:val="22"/>
          <w:lang w:eastAsia="ar-SA"/>
        </w:rPr>
        <w:t xml:space="preserve">временно с передачей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4D15F5">
        <w:rPr>
          <w:rFonts w:eastAsia="Calibri"/>
          <w:sz w:val="22"/>
          <w:szCs w:val="22"/>
          <w:lang w:eastAsia="ar-SA"/>
        </w:rPr>
        <w:t xml:space="preserve">передать Покупателю </w:t>
      </w:r>
      <w:r>
        <w:rPr>
          <w:rFonts w:eastAsia="Calibri"/>
          <w:sz w:val="22"/>
          <w:szCs w:val="22"/>
          <w:lang w:eastAsia="ar-SA"/>
        </w:rPr>
        <w:t xml:space="preserve">товарную накладную, счет-фактуру (либо УПД), </w:t>
      </w:r>
      <w:r w:rsidR="000014AC">
        <w:rPr>
          <w:rFonts w:eastAsia="Calibri"/>
          <w:sz w:val="22"/>
          <w:szCs w:val="22"/>
          <w:lang w:eastAsia="ar-SA"/>
        </w:rPr>
        <w:t xml:space="preserve">копию выписки из </w:t>
      </w:r>
      <w:r>
        <w:rPr>
          <w:rFonts w:eastAsia="Calibri"/>
          <w:sz w:val="22"/>
          <w:szCs w:val="22"/>
          <w:lang w:eastAsia="ar-SA"/>
        </w:rPr>
        <w:t>электронн</w:t>
      </w:r>
      <w:r w:rsidR="000014AC">
        <w:rPr>
          <w:rFonts w:eastAsia="Calibri"/>
          <w:sz w:val="22"/>
          <w:szCs w:val="22"/>
          <w:lang w:eastAsia="ar-SA"/>
        </w:rPr>
        <w:t>ого</w:t>
      </w:r>
      <w:r>
        <w:rPr>
          <w:rFonts w:eastAsia="Calibri"/>
          <w:sz w:val="22"/>
          <w:szCs w:val="22"/>
          <w:lang w:eastAsia="ar-SA"/>
        </w:rPr>
        <w:t xml:space="preserve"> паспорт</w:t>
      </w:r>
      <w:r w:rsidR="000014AC">
        <w:rPr>
          <w:rFonts w:eastAsia="Calibri"/>
          <w:sz w:val="22"/>
          <w:szCs w:val="22"/>
          <w:lang w:eastAsia="ar-SA"/>
        </w:rPr>
        <w:t>а</w:t>
      </w:r>
      <w:r>
        <w:rPr>
          <w:rFonts w:eastAsia="Calibri"/>
          <w:sz w:val="22"/>
          <w:szCs w:val="22"/>
          <w:lang w:eastAsia="ar-SA"/>
        </w:rPr>
        <w:t xml:space="preserve"> транспортного средства,</w:t>
      </w:r>
      <w:r w:rsidR="00E439EF">
        <w:rPr>
          <w:rFonts w:eastAsia="Calibri"/>
          <w:sz w:val="22"/>
          <w:szCs w:val="22"/>
          <w:lang w:eastAsia="ar-SA"/>
        </w:rPr>
        <w:t xml:space="preserve"> копию ОТТС</w:t>
      </w:r>
      <w:r w:rsidR="00F44BD5">
        <w:rPr>
          <w:rFonts w:eastAsia="Calibri"/>
          <w:sz w:val="22"/>
          <w:szCs w:val="22"/>
          <w:lang w:eastAsia="ar-SA"/>
        </w:rPr>
        <w:t>,</w:t>
      </w:r>
      <w:r>
        <w:rPr>
          <w:rFonts w:eastAsia="Calibri"/>
          <w:sz w:val="22"/>
          <w:szCs w:val="22"/>
          <w:lang w:eastAsia="ar-SA"/>
        </w:rPr>
        <w:t xml:space="preserve"> руководство по эксплуатации полуприцепа, акт приема-передачи в двух экземплярах и др. сопутствующие документы</w:t>
      </w:r>
      <w:r w:rsidR="000014AC">
        <w:rPr>
          <w:rFonts w:eastAsia="Calibri"/>
          <w:sz w:val="22"/>
          <w:szCs w:val="22"/>
          <w:lang w:eastAsia="ar-SA"/>
        </w:rPr>
        <w:t>, а так же предоставить выписку из ЭПТС в электронном виде</w:t>
      </w:r>
      <w:r w:rsidR="00F44BD5">
        <w:rPr>
          <w:rFonts w:eastAsia="Calibri"/>
          <w:sz w:val="22"/>
          <w:szCs w:val="22"/>
          <w:lang w:eastAsia="ar-SA"/>
        </w:rPr>
        <w:t xml:space="preserve"> на электронную почту представителя Покупателя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2.1.3. </w:t>
      </w:r>
      <w:r w:rsidRPr="00D26BD0">
        <w:rPr>
          <w:rFonts w:eastAsia="Calibri"/>
          <w:sz w:val="22"/>
          <w:szCs w:val="22"/>
          <w:lang w:eastAsia="ar-SA"/>
        </w:rPr>
        <w:t xml:space="preserve">В период гарантийного срока осуществлять гарантийный ремонт </w:t>
      </w:r>
      <w:r w:rsidRPr="00946DE9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D26BD0">
        <w:rPr>
          <w:rFonts w:eastAsia="Calibri"/>
          <w:sz w:val="22"/>
          <w:szCs w:val="22"/>
          <w:lang w:eastAsia="ar-SA"/>
        </w:rPr>
        <w:t xml:space="preserve"> по гарантийному случаю  за счет собственных средств.</w:t>
      </w:r>
    </w:p>
    <w:p w:rsidR="00AC74DB" w:rsidRPr="00946DE9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946DE9">
        <w:rPr>
          <w:rFonts w:eastAsia="Calibri"/>
          <w:sz w:val="22"/>
          <w:szCs w:val="22"/>
          <w:lang w:eastAsia="ar-SA"/>
        </w:rPr>
        <w:t>2.1.4.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946DE9">
        <w:rPr>
          <w:rFonts w:eastAsia="Calibri"/>
          <w:sz w:val="22"/>
          <w:szCs w:val="22"/>
          <w:lang w:eastAsia="ar-SA"/>
        </w:rPr>
        <w:t>Обеспечить своевременное устранение за свой счет недостатков (повреждений, дефектов), выявленных при приемке Полуприцеп</w:t>
      </w:r>
      <w:r>
        <w:rPr>
          <w:rFonts w:eastAsia="Calibri"/>
          <w:sz w:val="22"/>
          <w:szCs w:val="22"/>
          <w:lang w:eastAsia="ar-SA"/>
        </w:rPr>
        <w:t>а, а так же в период действия гарантийных обязательств</w:t>
      </w:r>
      <w:r w:rsidRPr="00946DE9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2.2.</w:t>
      </w:r>
      <w:r>
        <w:rPr>
          <w:rFonts w:eastAsia="Calibri"/>
          <w:sz w:val="22"/>
          <w:szCs w:val="22"/>
          <w:lang w:eastAsia="ar-SA"/>
        </w:rPr>
        <w:t xml:space="preserve"> Поставщик имеет право;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2.2.1. Т</w:t>
      </w:r>
      <w:r w:rsidRPr="00602918">
        <w:rPr>
          <w:rFonts w:eastAsia="Calibri"/>
          <w:sz w:val="22"/>
          <w:szCs w:val="22"/>
          <w:lang w:eastAsia="ar-SA"/>
        </w:rPr>
        <w:t xml:space="preserve">ребовать своевременной оплаты принятого </w:t>
      </w:r>
      <w:r>
        <w:rPr>
          <w:rFonts w:eastAsia="Calibri"/>
          <w:sz w:val="22"/>
          <w:szCs w:val="22"/>
          <w:lang w:eastAsia="ar-SA"/>
        </w:rPr>
        <w:t xml:space="preserve">Покупателем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="00F44BD5">
        <w:rPr>
          <w:rFonts w:eastAsia="Calibri"/>
          <w:sz w:val="22"/>
          <w:szCs w:val="22"/>
          <w:lang w:eastAsia="ar-SA"/>
        </w:rPr>
        <w:t>а;</w:t>
      </w:r>
    </w:p>
    <w:p w:rsidR="00F44BD5" w:rsidRDefault="00F44BD5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2.2.2. </w:t>
      </w:r>
      <w:r w:rsidRPr="00F44BD5">
        <w:rPr>
          <w:rFonts w:eastAsia="Calibri"/>
          <w:sz w:val="22"/>
          <w:szCs w:val="22"/>
          <w:lang w:eastAsia="ar-SA"/>
        </w:rPr>
        <w:t xml:space="preserve">Требовать уплаты пени </w:t>
      </w:r>
      <w:r>
        <w:rPr>
          <w:rFonts w:eastAsia="Calibri"/>
          <w:sz w:val="22"/>
          <w:szCs w:val="22"/>
          <w:lang w:eastAsia="ar-SA"/>
        </w:rPr>
        <w:t>Покупателем</w:t>
      </w:r>
      <w:r w:rsidRPr="00F44BD5">
        <w:rPr>
          <w:rFonts w:eastAsia="Calibri"/>
          <w:sz w:val="22"/>
          <w:szCs w:val="22"/>
          <w:lang w:eastAsia="ar-SA"/>
        </w:rPr>
        <w:t xml:space="preserve"> в соответствии с разделом </w:t>
      </w:r>
      <w:r>
        <w:rPr>
          <w:rFonts w:eastAsia="Calibri"/>
          <w:sz w:val="22"/>
          <w:szCs w:val="22"/>
          <w:lang w:eastAsia="ar-SA"/>
        </w:rPr>
        <w:t>4</w:t>
      </w:r>
      <w:r w:rsidRPr="00F44BD5">
        <w:rPr>
          <w:rFonts w:eastAsia="Calibri"/>
          <w:sz w:val="22"/>
          <w:szCs w:val="22"/>
          <w:lang w:eastAsia="ar-SA"/>
        </w:rPr>
        <w:t xml:space="preserve"> настоящего </w:t>
      </w:r>
      <w:r>
        <w:rPr>
          <w:rFonts w:eastAsia="Calibri"/>
          <w:sz w:val="22"/>
          <w:szCs w:val="22"/>
          <w:lang w:eastAsia="ar-SA"/>
        </w:rPr>
        <w:t>Договора.</w:t>
      </w:r>
    </w:p>
    <w:p w:rsidR="00AC74DB" w:rsidRPr="004D15F5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2.</w:t>
      </w:r>
      <w:r>
        <w:rPr>
          <w:rFonts w:eastAsia="Calibri"/>
          <w:sz w:val="22"/>
          <w:szCs w:val="22"/>
          <w:lang w:eastAsia="ar-SA"/>
        </w:rPr>
        <w:t>3</w:t>
      </w:r>
      <w:r w:rsidRPr="004D15F5">
        <w:rPr>
          <w:rFonts w:eastAsia="Calibri"/>
          <w:sz w:val="22"/>
          <w:szCs w:val="22"/>
          <w:lang w:eastAsia="ar-SA"/>
        </w:rPr>
        <w:t>. Покупатель обязан:</w:t>
      </w:r>
    </w:p>
    <w:p w:rsidR="00AC74DB" w:rsidRPr="00D26BD0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26BD0">
        <w:rPr>
          <w:rFonts w:eastAsia="Calibri"/>
          <w:sz w:val="22"/>
          <w:szCs w:val="22"/>
          <w:lang w:eastAsia="ar-SA"/>
        </w:rPr>
        <w:t>2.</w:t>
      </w:r>
      <w:r>
        <w:rPr>
          <w:rFonts w:eastAsia="Calibri"/>
          <w:sz w:val="22"/>
          <w:szCs w:val="22"/>
          <w:lang w:eastAsia="ar-SA"/>
        </w:rPr>
        <w:t>3</w:t>
      </w:r>
      <w:r w:rsidRPr="00D26BD0">
        <w:rPr>
          <w:rFonts w:eastAsia="Calibri"/>
          <w:sz w:val="22"/>
          <w:szCs w:val="22"/>
          <w:lang w:eastAsia="ar-SA"/>
        </w:rPr>
        <w:t xml:space="preserve">.1. </w:t>
      </w:r>
      <w:r>
        <w:rPr>
          <w:rFonts w:eastAsia="Calibri"/>
          <w:sz w:val="22"/>
          <w:szCs w:val="22"/>
          <w:lang w:eastAsia="ar-SA"/>
        </w:rPr>
        <w:t>При приемке о</w:t>
      </w:r>
      <w:r w:rsidRPr="00D26BD0">
        <w:rPr>
          <w:rFonts w:eastAsia="Calibri"/>
          <w:sz w:val="22"/>
          <w:szCs w:val="22"/>
          <w:lang w:eastAsia="ar-SA"/>
        </w:rPr>
        <w:t xml:space="preserve">смотреть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D26BD0">
        <w:rPr>
          <w:rFonts w:eastAsia="Calibri"/>
          <w:sz w:val="22"/>
          <w:szCs w:val="22"/>
          <w:lang w:eastAsia="ar-SA"/>
        </w:rPr>
        <w:t>, сверить техническую документацию, подписать акт приема-передачи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D26BD0">
        <w:rPr>
          <w:rFonts w:eastAsia="Calibri"/>
          <w:sz w:val="22"/>
          <w:szCs w:val="22"/>
          <w:lang w:eastAsia="ar-SA"/>
        </w:rPr>
        <w:t xml:space="preserve">и </w:t>
      </w:r>
      <w:r>
        <w:rPr>
          <w:rFonts w:eastAsia="Calibri"/>
          <w:sz w:val="22"/>
          <w:szCs w:val="22"/>
          <w:lang w:eastAsia="ar-SA"/>
        </w:rPr>
        <w:t xml:space="preserve">товарную </w:t>
      </w:r>
      <w:r w:rsidRPr="00D26BD0">
        <w:rPr>
          <w:rFonts w:eastAsia="Calibri"/>
          <w:sz w:val="22"/>
          <w:szCs w:val="22"/>
          <w:lang w:eastAsia="ar-SA"/>
        </w:rPr>
        <w:t xml:space="preserve">накладную </w:t>
      </w:r>
      <w:r w:rsidR="008E1CB2">
        <w:rPr>
          <w:rFonts w:eastAsia="Calibri"/>
          <w:sz w:val="22"/>
          <w:szCs w:val="22"/>
          <w:lang w:eastAsia="ar-SA"/>
        </w:rPr>
        <w:t xml:space="preserve">(либо УПД) </w:t>
      </w:r>
      <w:r w:rsidRPr="00D26BD0">
        <w:rPr>
          <w:rFonts w:eastAsia="Calibri"/>
          <w:sz w:val="22"/>
          <w:szCs w:val="22"/>
          <w:lang w:eastAsia="ar-SA"/>
        </w:rPr>
        <w:t xml:space="preserve">на поставку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</w:t>
      </w:r>
      <w:r w:rsidRPr="00D26BD0">
        <w:rPr>
          <w:rFonts w:eastAsia="Calibri"/>
          <w:sz w:val="22"/>
          <w:szCs w:val="22"/>
          <w:lang w:eastAsia="ar-SA"/>
        </w:rPr>
        <w:t xml:space="preserve"> и принять </w:t>
      </w:r>
      <w:r>
        <w:rPr>
          <w:rFonts w:eastAsia="Calibri"/>
          <w:sz w:val="22"/>
          <w:szCs w:val="22"/>
          <w:lang w:eastAsia="ar-SA"/>
        </w:rPr>
        <w:t>его</w:t>
      </w:r>
      <w:r w:rsidRPr="00D26BD0">
        <w:rPr>
          <w:rFonts w:eastAsia="Calibri"/>
          <w:sz w:val="22"/>
          <w:szCs w:val="22"/>
          <w:lang w:eastAsia="ar-SA"/>
        </w:rPr>
        <w:t xml:space="preserve"> в порядке и сроки, предусмотренные настоящим Договором. </w:t>
      </w:r>
    </w:p>
    <w:p w:rsidR="00AC74DB" w:rsidRPr="00D26BD0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2.3.2. </w:t>
      </w:r>
      <w:r w:rsidRPr="00D26BD0">
        <w:rPr>
          <w:rFonts w:eastAsia="Calibri"/>
          <w:sz w:val="22"/>
          <w:szCs w:val="22"/>
          <w:lang w:eastAsia="ar-SA"/>
        </w:rPr>
        <w:t xml:space="preserve">При обнаружении во время приёмки </w:t>
      </w:r>
      <w:r>
        <w:rPr>
          <w:rFonts w:eastAsia="Calibri"/>
          <w:sz w:val="22"/>
          <w:szCs w:val="22"/>
          <w:lang w:eastAsia="ar-SA"/>
        </w:rPr>
        <w:t xml:space="preserve">или в гарантийный период </w:t>
      </w:r>
      <w:r w:rsidRPr="00D26BD0">
        <w:rPr>
          <w:rFonts w:eastAsia="Calibri"/>
          <w:sz w:val="22"/>
          <w:szCs w:val="22"/>
          <w:lang w:eastAsia="ar-SA"/>
        </w:rPr>
        <w:t>нарушений по качеству</w:t>
      </w:r>
      <w:r>
        <w:rPr>
          <w:rFonts w:eastAsia="Calibri"/>
          <w:sz w:val="22"/>
          <w:szCs w:val="22"/>
          <w:lang w:eastAsia="ar-SA"/>
        </w:rPr>
        <w:t xml:space="preserve"> и</w:t>
      </w:r>
      <w:r w:rsidRPr="00D26BD0">
        <w:rPr>
          <w:rFonts w:eastAsia="Calibri"/>
          <w:sz w:val="22"/>
          <w:szCs w:val="22"/>
          <w:lang w:eastAsia="ar-SA"/>
        </w:rPr>
        <w:t xml:space="preserve"> комплектности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</w:t>
      </w:r>
      <w:r w:rsidRPr="00D26BD0">
        <w:rPr>
          <w:rFonts w:eastAsia="Calibri"/>
          <w:sz w:val="22"/>
          <w:szCs w:val="22"/>
          <w:lang w:eastAsia="ar-SA"/>
        </w:rPr>
        <w:t xml:space="preserve"> немедленно поставить об этом в известность Поставщика.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2.3.3. </w:t>
      </w:r>
      <w:r w:rsidRPr="00D26BD0">
        <w:rPr>
          <w:rFonts w:eastAsia="Calibri"/>
          <w:sz w:val="22"/>
          <w:szCs w:val="22"/>
          <w:lang w:eastAsia="ar-SA"/>
        </w:rPr>
        <w:t>При обнаружении дефектов или несоответствий, в течении 3 (трех) рабочих дней, направить в адрес Поставщика рекламацию, содержащую информацию о характере обнаруженного несоответствия или дефекта.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426C5">
        <w:rPr>
          <w:rFonts w:eastAsia="Calibri"/>
          <w:sz w:val="22"/>
          <w:szCs w:val="22"/>
          <w:lang w:eastAsia="ar-SA"/>
        </w:rPr>
        <w:t>2.3.4. Выплатить стоимость Договора</w:t>
      </w:r>
      <w:r>
        <w:rPr>
          <w:rFonts w:eastAsia="Calibri"/>
          <w:sz w:val="22"/>
          <w:szCs w:val="22"/>
          <w:lang w:eastAsia="ar-SA"/>
        </w:rPr>
        <w:t>,</w:t>
      </w:r>
      <w:r w:rsidRPr="004426C5">
        <w:rPr>
          <w:rFonts w:eastAsia="Calibri"/>
          <w:sz w:val="22"/>
          <w:szCs w:val="22"/>
          <w:lang w:eastAsia="ar-SA"/>
        </w:rPr>
        <w:t xml:space="preserve"> </w:t>
      </w:r>
      <w:r w:rsidRPr="00A57DEB">
        <w:rPr>
          <w:rFonts w:eastAsia="Calibri"/>
          <w:sz w:val="22"/>
          <w:szCs w:val="22"/>
          <w:lang w:eastAsia="ar-SA"/>
        </w:rPr>
        <w:t>указанную в п. 3.1.</w:t>
      </w:r>
      <w:r>
        <w:rPr>
          <w:rFonts w:eastAsia="Calibri"/>
          <w:sz w:val="22"/>
          <w:szCs w:val="22"/>
          <w:lang w:eastAsia="ar-SA"/>
        </w:rPr>
        <w:t>, в порядке</w:t>
      </w:r>
      <w:r w:rsidRPr="004426C5">
        <w:rPr>
          <w:rFonts w:eastAsia="Calibri"/>
          <w:sz w:val="22"/>
          <w:szCs w:val="22"/>
          <w:lang w:eastAsia="ar-SA"/>
        </w:rPr>
        <w:t xml:space="preserve"> и в сроки, указанн</w:t>
      </w:r>
      <w:r>
        <w:rPr>
          <w:rFonts w:eastAsia="Calibri"/>
          <w:sz w:val="22"/>
          <w:szCs w:val="22"/>
          <w:lang w:eastAsia="ar-SA"/>
        </w:rPr>
        <w:t>ые</w:t>
      </w:r>
      <w:r w:rsidRPr="004426C5">
        <w:rPr>
          <w:rFonts w:eastAsia="Calibri"/>
          <w:sz w:val="22"/>
          <w:szCs w:val="22"/>
          <w:lang w:eastAsia="ar-SA"/>
        </w:rPr>
        <w:t xml:space="preserve"> в п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4426C5">
        <w:rPr>
          <w:rFonts w:eastAsia="Calibri"/>
          <w:sz w:val="22"/>
          <w:szCs w:val="22"/>
          <w:lang w:eastAsia="ar-SA"/>
        </w:rPr>
        <w:t>3.3. настоящего Договора.</w:t>
      </w:r>
    </w:p>
    <w:p w:rsidR="00F44BD5" w:rsidRPr="004426C5" w:rsidRDefault="00F44BD5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2.3.5. </w:t>
      </w:r>
      <w:r w:rsidRPr="00F44BD5">
        <w:rPr>
          <w:rFonts w:eastAsia="Calibri"/>
          <w:sz w:val="22"/>
          <w:szCs w:val="22"/>
          <w:lang w:eastAsia="ar-SA"/>
        </w:rPr>
        <w:t xml:space="preserve">Направлять Поставщику требование об уплате неустоек (штрафов, пеней) в случае просрочки исполнения Поставщиком обязательств (в том числе гарантийного обязательства), предусмотренных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F44BD5">
        <w:rPr>
          <w:rFonts w:eastAsia="Calibri"/>
          <w:sz w:val="22"/>
          <w:szCs w:val="22"/>
          <w:lang w:eastAsia="ar-SA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F44BD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numPr>
          <w:ilvl w:val="0"/>
          <w:numId w:val="1"/>
        </w:numPr>
        <w:tabs>
          <w:tab w:val="left" w:pos="284"/>
          <w:tab w:val="left" w:pos="786"/>
        </w:tabs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lastRenderedPageBreak/>
        <w:t>2.4. Покупатель имеет право:</w:t>
      </w:r>
    </w:p>
    <w:p w:rsidR="00F44BD5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426C5">
        <w:rPr>
          <w:rFonts w:eastAsia="Calibri"/>
          <w:sz w:val="22"/>
          <w:szCs w:val="22"/>
          <w:lang w:eastAsia="ar-SA"/>
        </w:rPr>
        <w:t xml:space="preserve">2.4.1. </w:t>
      </w:r>
      <w:r w:rsidR="00F44BD5" w:rsidRPr="00F44BD5">
        <w:rPr>
          <w:rFonts w:eastAsia="Calibri"/>
          <w:sz w:val="22"/>
          <w:szCs w:val="22"/>
          <w:lang w:eastAsia="ar-SA"/>
        </w:rPr>
        <w:t xml:space="preserve">Направлять в адрес Поставщика запросы о ходе исполнения обязательств Поставщиком, предусмотренных настоящим </w:t>
      </w:r>
      <w:r w:rsidR="00F44BD5">
        <w:rPr>
          <w:rFonts w:eastAsia="Calibri"/>
          <w:sz w:val="22"/>
          <w:szCs w:val="22"/>
          <w:lang w:eastAsia="ar-SA"/>
        </w:rPr>
        <w:t>Договор</w:t>
      </w:r>
      <w:r w:rsidR="00F44BD5" w:rsidRPr="00F44BD5">
        <w:rPr>
          <w:rFonts w:eastAsia="Calibri"/>
          <w:sz w:val="22"/>
          <w:szCs w:val="22"/>
          <w:lang w:eastAsia="ar-SA"/>
        </w:rPr>
        <w:t>ом.</w:t>
      </w:r>
    </w:p>
    <w:p w:rsidR="0025603A" w:rsidRDefault="00F44BD5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2.4.2. </w:t>
      </w:r>
      <w:r w:rsidR="0025603A" w:rsidRPr="004426C5">
        <w:rPr>
          <w:rFonts w:eastAsia="Calibri"/>
          <w:sz w:val="22"/>
          <w:szCs w:val="22"/>
          <w:lang w:eastAsia="ar-SA"/>
        </w:rPr>
        <w:t>При обнаружении недостатков Полуприцеп</w:t>
      </w:r>
      <w:r w:rsidR="0025603A">
        <w:rPr>
          <w:rFonts w:eastAsia="Calibri"/>
          <w:sz w:val="22"/>
          <w:szCs w:val="22"/>
          <w:lang w:eastAsia="ar-SA"/>
        </w:rPr>
        <w:t>а</w:t>
      </w:r>
      <w:r w:rsidR="0025603A" w:rsidRPr="004426C5">
        <w:rPr>
          <w:rFonts w:eastAsia="Calibri"/>
          <w:sz w:val="22"/>
          <w:szCs w:val="22"/>
          <w:lang w:eastAsia="ar-SA"/>
        </w:rPr>
        <w:t xml:space="preserve"> в процессе пр</w:t>
      </w:r>
      <w:r w:rsidR="0025603A">
        <w:rPr>
          <w:rFonts w:eastAsia="Calibri"/>
          <w:sz w:val="22"/>
          <w:szCs w:val="22"/>
          <w:lang w:eastAsia="ar-SA"/>
        </w:rPr>
        <w:t>иемки</w:t>
      </w:r>
      <w:r w:rsidR="0025603A" w:rsidRPr="004426C5">
        <w:rPr>
          <w:rFonts w:eastAsia="Calibri"/>
          <w:sz w:val="22"/>
          <w:szCs w:val="22"/>
          <w:lang w:eastAsia="ar-SA"/>
        </w:rPr>
        <w:t xml:space="preserve"> требовать от Поставщика их </w:t>
      </w:r>
      <w:r w:rsidR="0025603A">
        <w:rPr>
          <w:rFonts w:eastAsia="Calibri"/>
          <w:sz w:val="22"/>
          <w:szCs w:val="22"/>
          <w:lang w:eastAsia="ar-SA"/>
        </w:rPr>
        <w:t xml:space="preserve">безвозмездного </w:t>
      </w:r>
      <w:r w:rsidR="0025603A" w:rsidRPr="004426C5">
        <w:rPr>
          <w:rFonts w:eastAsia="Calibri"/>
          <w:sz w:val="22"/>
          <w:szCs w:val="22"/>
          <w:lang w:eastAsia="ar-SA"/>
        </w:rPr>
        <w:t>устранения.</w:t>
      </w:r>
      <w:r w:rsidR="0025603A">
        <w:rPr>
          <w:rFonts w:eastAsia="Calibri"/>
          <w:sz w:val="22"/>
          <w:szCs w:val="22"/>
          <w:lang w:eastAsia="ar-SA"/>
        </w:rPr>
        <w:t xml:space="preserve"> </w:t>
      </w:r>
    </w:p>
    <w:p w:rsidR="0025603A" w:rsidRP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2.4.3. </w:t>
      </w:r>
      <w:r w:rsidRPr="0025603A">
        <w:rPr>
          <w:rFonts w:eastAsia="Calibri"/>
          <w:sz w:val="22"/>
          <w:szCs w:val="22"/>
          <w:lang w:eastAsia="ar-SA"/>
        </w:rPr>
        <w:t xml:space="preserve">Потребовать в течение срока </w:t>
      </w:r>
      <w:r>
        <w:rPr>
          <w:rFonts w:eastAsia="Calibri"/>
          <w:sz w:val="22"/>
          <w:szCs w:val="22"/>
          <w:lang w:eastAsia="ar-SA"/>
        </w:rPr>
        <w:t xml:space="preserve">действия </w:t>
      </w:r>
      <w:r w:rsidRPr="0025603A">
        <w:rPr>
          <w:rFonts w:eastAsia="Calibri"/>
          <w:sz w:val="22"/>
          <w:szCs w:val="22"/>
          <w:lang w:eastAsia="ar-SA"/>
        </w:rPr>
        <w:t>гаранти</w:t>
      </w:r>
      <w:r>
        <w:rPr>
          <w:rFonts w:eastAsia="Calibri"/>
          <w:sz w:val="22"/>
          <w:szCs w:val="22"/>
          <w:lang w:eastAsia="ar-SA"/>
        </w:rPr>
        <w:t>йных обязательств</w:t>
      </w:r>
      <w:r w:rsidRPr="0025603A">
        <w:rPr>
          <w:rFonts w:eastAsia="Calibri"/>
          <w:sz w:val="22"/>
          <w:szCs w:val="22"/>
          <w:lang w:eastAsia="ar-SA"/>
        </w:rPr>
        <w:t xml:space="preserve"> от Поставщика, в случае передачи </w:t>
      </w:r>
      <w:r>
        <w:rPr>
          <w:rFonts w:eastAsia="Calibri"/>
          <w:sz w:val="22"/>
          <w:szCs w:val="22"/>
          <w:lang w:eastAsia="ar-SA"/>
        </w:rPr>
        <w:t xml:space="preserve">Полуприцепа </w:t>
      </w:r>
      <w:r w:rsidRPr="0025603A">
        <w:rPr>
          <w:rFonts w:eastAsia="Calibri"/>
          <w:sz w:val="22"/>
          <w:szCs w:val="22"/>
          <w:lang w:eastAsia="ar-SA"/>
        </w:rPr>
        <w:t>ненадлежащего качества:</w:t>
      </w:r>
    </w:p>
    <w:p w:rsidR="0025603A" w:rsidRP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25603A">
        <w:rPr>
          <w:rFonts w:eastAsia="Calibri"/>
          <w:sz w:val="22"/>
          <w:szCs w:val="22"/>
          <w:lang w:eastAsia="ar-SA"/>
        </w:rPr>
        <w:t xml:space="preserve">- безвозмездного устранения недостатков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 в срок, предусмотренный настоящим </w:t>
      </w:r>
      <w:r>
        <w:rPr>
          <w:rFonts w:eastAsia="Calibri"/>
          <w:sz w:val="22"/>
          <w:szCs w:val="22"/>
          <w:lang w:eastAsia="ar-SA"/>
        </w:rPr>
        <w:t>Договором</w:t>
      </w:r>
      <w:r w:rsidRPr="0025603A">
        <w:rPr>
          <w:rFonts w:eastAsia="Calibri"/>
          <w:sz w:val="22"/>
          <w:szCs w:val="22"/>
          <w:lang w:eastAsia="ar-SA"/>
        </w:rPr>
        <w:t>;</w:t>
      </w:r>
    </w:p>
    <w:p w:rsidR="0025603A" w:rsidRDefault="0025603A" w:rsidP="0025603A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25603A">
        <w:rPr>
          <w:rFonts w:eastAsia="Calibri"/>
          <w:sz w:val="22"/>
          <w:szCs w:val="22"/>
          <w:lang w:eastAsia="ar-SA"/>
        </w:rPr>
        <w:t xml:space="preserve">- возмещения своих расходов на устранение недостатков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 (в случае отказа Поставщика от устранения недостатков или не устранения выявленных недостатков в разумный срок, при наличии у </w:t>
      </w:r>
      <w:r>
        <w:rPr>
          <w:rFonts w:eastAsia="Calibri"/>
          <w:sz w:val="22"/>
          <w:szCs w:val="22"/>
          <w:lang w:eastAsia="ar-SA"/>
        </w:rPr>
        <w:t>Покупателя</w:t>
      </w:r>
      <w:r w:rsidRPr="0025603A">
        <w:rPr>
          <w:rFonts w:eastAsia="Calibri"/>
          <w:sz w:val="22"/>
          <w:szCs w:val="22"/>
          <w:lang w:eastAsia="ar-SA"/>
        </w:rPr>
        <w:t xml:space="preserve"> экспертного заключения, подтверждающего дефекты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25603A">
        <w:rPr>
          <w:rFonts w:eastAsia="Calibri"/>
          <w:sz w:val="22"/>
          <w:szCs w:val="22"/>
          <w:lang w:eastAsia="ar-SA"/>
        </w:rPr>
        <w:t xml:space="preserve">, а также документального подтверждения расходов </w:t>
      </w:r>
      <w:r>
        <w:rPr>
          <w:rFonts w:eastAsia="Calibri"/>
          <w:sz w:val="22"/>
          <w:szCs w:val="22"/>
          <w:lang w:eastAsia="ar-SA"/>
        </w:rPr>
        <w:t>Покупателя</w:t>
      </w:r>
      <w:r w:rsidRPr="0025603A">
        <w:rPr>
          <w:rFonts w:eastAsia="Calibri"/>
          <w:sz w:val="22"/>
          <w:szCs w:val="22"/>
          <w:lang w:eastAsia="ar-SA"/>
        </w:rPr>
        <w:t>).</w:t>
      </w:r>
    </w:p>
    <w:p w:rsidR="00512D10" w:rsidRDefault="00E439EF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2.4.</w:t>
      </w:r>
      <w:r w:rsidR="0025603A">
        <w:rPr>
          <w:rFonts w:eastAsia="Calibri"/>
          <w:sz w:val="22"/>
          <w:szCs w:val="22"/>
          <w:lang w:eastAsia="ar-SA"/>
        </w:rPr>
        <w:t>4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E439EF">
        <w:rPr>
          <w:rFonts w:eastAsia="Calibri"/>
          <w:sz w:val="22"/>
          <w:szCs w:val="22"/>
          <w:lang w:eastAsia="ar-SA"/>
        </w:rPr>
        <w:t xml:space="preserve">Отказаться от приёмки </w:t>
      </w:r>
      <w:r>
        <w:rPr>
          <w:rFonts w:eastAsia="Calibri"/>
          <w:sz w:val="22"/>
          <w:szCs w:val="22"/>
          <w:lang w:eastAsia="ar-SA"/>
        </w:rPr>
        <w:t>Полуприцепа</w:t>
      </w:r>
      <w:r w:rsidRPr="00E439EF">
        <w:rPr>
          <w:rFonts w:eastAsia="Calibri"/>
          <w:sz w:val="22"/>
          <w:szCs w:val="22"/>
          <w:lang w:eastAsia="ar-SA"/>
        </w:rPr>
        <w:t xml:space="preserve"> в </w:t>
      </w:r>
      <w:r w:rsidR="00512D10">
        <w:rPr>
          <w:rFonts w:eastAsia="Calibri"/>
          <w:sz w:val="22"/>
          <w:szCs w:val="22"/>
          <w:lang w:eastAsia="ar-SA"/>
        </w:rPr>
        <w:t xml:space="preserve">следующих </w:t>
      </w:r>
      <w:r w:rsidRPr="00E439EF">
        <w:rPr>
          <w:rFonts w:eastAsia="Calibri"/>
          <w:sz w:val="22"/>
          <w:szCs w:val="22"/>
          <w:lang w:eastAsia="ar-SA"/>
        </w:rPr>
        <w:t>случа</w:t>
      </w:r>
      <w:r w:rsidR="00512D10">
        <w:rPr>
          <w:rFonts w:eastAsia="Calibri"/>
          <w:sz w:val="22"/>
          <w:szCs w:val="22"/>
          <w:lang w:eastAsia="ar-SA"/>
        </w:rPr>
        <w:t>ях:</w:t>
      </w:r>
    </w:p>
    <w:p w:rsidR="00512D10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-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 обнаружения существенного нарушения условий настоящего </w:t>
      </w:r>
      <w:r w:rsidR="00E439EF">
        <w:rPr>
          <w:rFonts w:eastAsia="Calibri"/>
          <w:sz w:val="22"/>
          <w:szCs w:val="22"/>
          <w:lang w:eastAsia="ar-SA"/>
        </w:rPr>
        <w:t>Договора</w:t>
      </w:r>
      <w:r>
        <w:rPr>
          <w:rFonts w:eastAsia="Calibri"/>
          <w:sz w:val="22"/>
          <w:szCs w:val="22"/>
          <w:lang w:eastAsia="ar-SA"/>
        </w:rPr>
        <w:t>;</w:t>
      </w:r>
    </w:p>
    <w:p w:rsidR="00512D10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- </w:t>
      </w:r>
      <w:r w:rsidR="00E439EF">
        <w:rPr>
          <w:rFonts w:eastAsia="Calibri"/>
          <w:sz w:val="22"/>
          <w:szCs w:val="22"/>
          <w:lang w:eastAsia="ar-SA"/>
        </w:rPr>
        <w:t>обнаружения при приёмке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 </w:t>
      </w:r>
      <w:r w:rsidRPr="00512D10">
        <w:rPr>
          <w:rFonts w:eastAsia="Calibri"/>
          <w:sz w:val="22"/>
          <w:szCs w:val="22"/>
          <w:lang w:eastAsia="ar-SA"/>
        </w:rPr>
        <w:t>неустранимых недостатков,</w:t>
      </w:r>
      <w:r>
        <w:rPr>
          <w:rFonts w:eastAsia="Calibri"/>
          <w:sz w:val="22"/>
          <w:szCs w:val="22"/>
          <w:lang w:eastAsia="ar-SA"/>
        </w:rPr>
        <w:t xml:space="preserve"> а так же</w:t>
      </w:r>
      <w:r w:rsidRPr="00512D10">
        <w:rPr>
          <w:rFonts w:eastAsia="Calibri"/>
          <w:sz w:val="22"/>
          <w:szCs w:val="22"/>
          <w:lang w:eastAsia="ar-SA"/>
        </w:rPr>
        <w:t xml:space="preserve"> недостатков, которые не могут быть устранены без несоразмерных расходов или затрат времени</w:t>
      </w:r>
      <w:r>
        <w:rPr>
          <w:rFonts w:eastAsia="Calibri"/>
          <w:sz w:val="22"/>
          <w:szCs w:val="22"/>
          <w:lang w:eastAsia="ar-SA"/>
        </w:rPr>
        <w:t>;</w:t>
      </w:r>
      <w:r w:rsidRPr="00512D10">
        <w:rPr>
          <w:rFonts w:eastAsia="Calibri"/>
          <w:sz w:val="22"/>
          <w:szCs w:val="22"/>
          <w:lang w:eastAsia="ar-SA"/>
        </w:rPr>
        <w:t xml:space="preserve"> </w:t>
      </w:r>
    </w:p>
    <w:p w:rsidR="00E439EF" w:rsidRPr="004426C5" w:rsidRDefault="00512D10" w:rsidP="00E439EF">
      <w:pPr>
        <w:numPr>
          <w:ilvl w:val="0"/>
          <w:numId w:val="1"/>
        </w:numPr>
        <w:tabs>
          <w:tab w:val="clear" w:pos="0"/>
          <w:tab w:val="num" w:pos="-1985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- несоответствие требуемых </w:t>
      </w:r>
      <w:r w:rsidR="00E439EF" w:rsidRPr="00E439EF">
        <w:rPr>
          <w:rFonts w:eastAsia="Calibri"/>
          <w:sz w:val="22"/>
          <w:szCs w:val="22"/>
          <w:lang w:eastAsia="ar-SA"/>
        </w:rPr>
        <w:t xml:space="preserve">характеристик </w:t>
      </w:r>
      <w:r w:rsidR="00E439EF">
        <w:rPr>
          <w:rFonts w:eastAsia="Calibri"/>
          <w:sz w:val="22"/>
          <w:szCs w:val="22"/>
          <w:lang w:eastAsia="ar-SA"/>
        </w:rPr>
        <w:t>Полуприцепа</w:t>
      </w:r>
      <w:r>
        <w:rPr>
          <w:rFonts w:eastAsia="Calibri"/>
          <w:sz w:val="22"/>
          <w:szCs w:val="22"/>
          <w:lang w:eastAsia="ar-SA"/>
        </w:rPr>
        <w:t>.</w:t>
      </w:r>
    </w:p>
    <w:p w:rsidR="00AC74DB" w:rsidRPr="00167185" w:rsidRDefault="00AC74DB" w:rsidP="00AC74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2.4.</w:t>
      </w:r>
      <w:r w:rsidR="0025603A">
        <w:rPr>
          <w:rFonts w:eastAsia="Calibri"/>
          <w:sz w:val="22"/>
          <w:szCs w:val="22"/>
          <w:lang w:eastAsia="ar-SA"/>
        </w:rPr>
        <w:t>5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602918">
        <w:rPr>
          <w:rFonts w:eastAsia="Calibri"/>
          <w:sz w:val="22"/>
          <w:szCs w:val="22"/>
          <w:lang w:eastAsia="ar-SA"/>
        </w:rPr>
        <w:t>Привлекать экспертов, специалистов и иных лиц, обладающих необходимыми знаниями</w:t>
      </w:r>
      <w:r>
        <w:rPr>
          <w:rFonts w:eastAsia="Calibri"/>
          <w:sz w:val="22"/>
          <w:szCs w:val="22"/>
          <w:lang w:eastAsia="ar-SA"/>
        </w:rPr>
        <w:t>,</w:t>
      </w:r>
      <w:r w:rsidRPr="00602918">
        <w:rPr>
          <w:rFonts w:eastAsia="Calibri"/>
          <w:sz w:val="22"/>
          <w:szCs w:val="22"/>
          <w:lang w:eastAsia="ar-SA"/>
        </w:rPr>
        <w:t xml:space="preserve"> для участия в приемке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а, а так же для проведения экспертных исследований при обнаружении дефектов в период действия гарантийных обязательств.</w:t>
      </w:r>
    </w:p>
    <w:p w:rsidR="00AC74DB" w:rsidRPr="004D15F5" w:rsidRDefault="00AC74DB" w:rsidP="00AC74DB">
      <w:pPr>
        <w:tabs>
          <w:tab w:val="left" w:pos="360"/>
        </w:tabs>
        <w:suppressAutoHyphens/>
        <w:ind w:firstLine="720"/>
        <w:jc w:val="center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3. СТОИМОСТЬ И ПОРЯДОК ОПЛАТЫ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3.1. Стоимость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4D15F5">
        <w:rPr>
          <w:rFonts w:eastAsia="Calibri"/>
          <w:sz w:val="22"/>
          <w:szCs w:val="22"/>
          <w:lang w:eastAsia="ar-SA"/>
        </w:rPr>
        <w:t>составляет сумму в размере ______________________ (</w:t>
      </w:r>
      <w:r w:rsidRPr="007245CA">
        <w:rPr>
          <w:rFonts w:eastAsia="Calibri"/>
          <w:i/>
          <w:sz w:val="22"/>
          <w:szCs w:val="22"/>
          <w:u w:val="single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 xml:space="preserve">) рублей, в том числе НДС </w:t>
      </w:r>
      <w:r>
        <w:rPr>
          <w:rFonts w:eastAsia="Calibri"/>
          <w:sz w:val="22"/>
          <w:szCs w:val="22"/>
          <w:lang w:eastAsia="ar-SA"/>
        </w:rPr>
        <w:t>2</w:t>
      </w:r>
      <w:r w:rsidR="008E1CB2">
        <w:rPr>
          <w:rFonts w:eastAsia="Calibri"/>
          <w:sz w:val="22"/>
          <w:szCs w:val="22"/>
          <w:lang w:eastAsia="ar-SA"/>
        </w:rPr>
        <w:t>2</w:t>
      </w:r>
      <w:r>
        <w:rPr>
          <w:rFonts w:eastAsia="Calibri"/>
          <w:sz w:val="22"/>
          <w:szCs w:val="22"/>
          <w:lang w:eastAsia="ar-SA"/>
        </w:rPr>
        <w:t xml:space="preserve"> % </w:t>
      </w:r>
      <w:r w:rsidRPr="004D15F5">
        <w:rPr>
          <w:rFonts w:eastAsia="Calibri"/>
          <w:sz w:val="22"/>
          <w:szCs w:val="22"/>
          <w:lang w:eastAsia="ar-SA"/>
        </w:rPr>
        <w:t>____________(</w:t>
      </w:r>
      <w:r w:rsidRPr="007245CA">
        <w:rPr>
          <w:rFonts w:eastAsia="Calibri"/>
          <w:i/>
          <w:sz w:val="22"/>
          <w:szCs w:val="22"/>
          <w:u w:val="single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>) рублей.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 xml:space="preserve">3.2. </w:t>
      </w:r>
      <w:r>
        <w:rPr>
          <w:rFonts w:eastAsia="Calibri"/>
          <w:sz w:val="22"/>
          <w:szCs w:val="22"/>
          <w:lang w:eastAsia="ar-SA"/>
        </w:rPr>
        <w:t>С</w:t>
      </w:r>
      <w:r w:rsidRPr="007245CA">
        <w:rPr>
          <w:rFonts w:eastAsia="Calibri"/>
          <w:sz w:val="22"/>
          <w:szCs w:val="22"/>
          <w:lang w:eastAsia="ar-SA"/>
        </w:rPr>
        <w:t xml:space="preserve">тоимость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7245CA">
        <w:rPr>
          <w:rFonts w:eastAsia="Calibri"/>
          <w:sz w:val="22"/>
          <w:szCs w:val="22"/>
          <w:lang w:eastAsia="ar-SA"/>
        </w:rPr>
        <w:t xml:space="preserve"> является фиксированной и не изменяется в течение срока действия настоящего Договора.</w:t>
      </w:r>
    </w:p>
    <w:p w:rsidR="00AC74DB" w:rsidRPr="00645FC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645FCF">
        <w:rPr>
          <w:rFonts w:eastAsia="Calibri"/>
          <w:sz w:val="22"/>
          <w:szCs w:val="22"/>
          <w:lang w:eastAsia="ar-SA"/>
        </w:rPr>
        <w:t>3.3.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="008E1CB2">
        <w:rPr>
          <w:rFonts w:eastAsia="Calibri"/>
          <w:sz w:val="22"/>
          <w:szCs w:val="22"/>
          <w:lang w:eastAsia="ar-SA"/>
        </w:rPr>
        <w:t xml:space="preserve">Оплата </w:t>
      </w:r>
      <w:r w:rsidR="00E439EF">
        <w:rPr>
          <w:rFonts w:eastAsia="Calibri"/>
          <w:sz w:val="22"/>
          <w:szCs w:val="22"/>
          <w:lang w:eastAsia="ar-SA"/>
        </w:rPr>
        <w:t xml:space="preserve">Покупателем </w:t>
      </w:r>
      <w:r w:rsidR="008E1CB2">
        <w:rPr>
          <w:rFonts w:eastAsia="Calibri"/>
          <w:sz w:val="22"/>
          <w:szCs w:val="22"/>
          <w:lang w:eastAsia="ar-SA"/>
        </w:rPr>
        <w:t xml:space="preserve">Полуприцепа осуществляется </w:t>
      </w:r>
      <w:r w:rsidR="00E439EF" w:rsidRPr="00645FCF">
        <w:rPr>
          <w:rFonts w:eastAsia="Calibri"/>
          <w:sz w:val="22"/>
          <w:szCs w:val="22"/>
          <w:lang w:eastAsia="ar-SA"/>
        </w:rPr>
        <w:t>в Российских рублях путем перечисления денежных средств на расчетный счет Поставщика</w:t>
      </w:r>
      <w:r w:rsidR="00E439EF">
        <w:rPr>
          <w:rFonts w:eastAsia="Calibri"/>
          <w:sz w:val="22"/>
          <w:szCs w:val="22"/>
          <w:lang w:eastAsia="ar-SA"/>
        </w:rPr>
        <w:t xml:space="preserve"> </w:t>
      </w:r>
      <w:r w:rsidRPr="00645FCF">
        <w:rPr>
          <w:rFonts w:eastAsia="Calibri"/>
          <w:sz w:val="22"/>
          <w:szCs w:val="22"/>
          <w:lang w:eastAsia="ar-SA"/>
        </w:rPr>
        <w:t>в течение не более 30 (тридцати) календарных дней</w:t>
      </w:r>
      <w:r>
        <w:rPr>
          <w:rFonts w:eastAsia="Calibri"/>
          <w:sz w:val="22"/>
          <w:szCs w:val="22"/>
          <w:lang w:eastAsia="ar-SA"/>
        </w:rPr>
        <w:t xml:space="preserve"> после </w:t>
      </w:r>
      <w:r w:rsidR="00E439EF">
        <w:rPr>
          <w:rFonts w:eastAsia="Calibri"/>
          <w:sz w:val="22"/>
          <w:szCs w:val="22"/>
          <w:lang w:eastAsia="ar-SA"/>
        </w:rPr>
        <w:t xml:space="preserve">поставки 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Полуприцепа </w:t>
      </w:r>
      <w:r w:rsidR="00E439EF">
        <w:rPr>
          <w:rFonts w:eastAsia="Calibri"/>
          <w:sz w:val="22"/>
          <w:szCs w:val="22"/>
          <w:lang w:eastAsia="ar-SA"/>
        </w:rPr>
        <w:t>п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о </w:t>
      </w:r>
      <w:r w:rsidR="00E439EF">
        <w:rPr>
          <w:rFonts w:eastAsia="Calibri"/>
          <w:sz w:val="22"/>
          <w:szCs w:val="22"/>
          <w:lang w:eastAsia="ar-SA"/>
        </w:rPr>
        <w:t>адресу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 Покупателя, указанно</w:t>
      </w:r>
      <w:r w:rsidR="00E439EF">
        <w:rPr>
          <w:rFonts w:eastAsia="Calibri"/>
          <w:sz w:val="22"/>
          <w:szCs w:val="22"/>
          <w:lang w:eastAsia="ar-SA"/>
        </w:rPr>
        <w:t>му</w:t>
      </w:r>
      <w:r w:rsidR="00E439EF" w:rsidRPr="00645FCF">
        <w:rPr>
          <w:rFonts w:eastAsia="Calibri"/>
          <w:sz w:val="22"/>
          <w:szCs w:val="22"/>
          <w:lang w:eastAsia="ar-SA"/>
        </w:rPr>
        <w:t xml:space="preserve"> в п. 1.1., и  </w:t>
      </w:r>
      <w:r>
        <w:rPr>
          <w:rFonts w:eastAsia="Calibri"/>
          <w:sz w:val="22"/>
          <w:szCs w:val="22"/>
          <w:lang w:eastAsia="ar-SA"/>
        </w:rPr>
        <w:t>подписания Актов приема-передачи</w:t>
      </w:r>
      <w:r w:rsidRPr="00645FCF">
        <w:rPr>
          <w:rFonts w:eastAsia="Calibri"/>
          <w:sz w:val="22"/>
          <w:szCs w:val="22"/>
          <w:lang w:eastAsia="ar-SA"/>
        </w:rPr>
        <w:t xml:space="preserve">. 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3.</w:t>
      </w:r>
      <w:r>
        <w:rPr>
          <w:rFonts w:eastAsia="Calibri"/>
          <w:sz w:val="22"/>
          <w:szCs w:val="22"/>
          <w:lang w:eastAsia="ar-SA"/>
        </w:rPr>
        <w:t>4</w:t>
      </w:r>
      <w:r w:rsidRPr="004D15F5">
        <w:rPr>
          <w:rFonts w:eastAsia="Calibri"/>
          <w:sz w:val="22"/>
          <w:szCs w:val="22"/>
          <w:lang w:eastAsia="ar-SA"/>
        </w:rPr>
        <w:t xml:space="preserve">. </w:t>
      </w:r>
      <w:r w:rsidRPr="007F1118">
        <w:rPr>
          <w:rFonts w:eastAsia="Calibri"/>
          <w:sz w:val="22"/>
          <w:szCs w:val="22"/>
          <w:lang w:eastAsia="ar-SA"/>
        </w:rPr>
        <w:t xml:space="preserve">Стороны вправе согласовать иной срок </w:t>
      </w:r>
      <w:r>
        <w:rPr>
          <w:rFonts w:eastAsia="Calibri"/>
          <w:sz w:val="22"/>
          <w:szCs w:val="22"/>
          <w:lang w:eastAsia="ar-SA"/>
        </w:rPr>
        <w:t>оплаты</w:t>
      </w:r>
      <w:r w:rsidRPr="007F1118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>за Полуприцеп</w:t>
      </w:r>
      <w:r w:rsidRPr="007F1118">
        <w:rPr>
          <w:rFonts w:eastAsia="Calibri"/>
          <w:sz w:val="22"/>
          <w:szCs w:val="22"/>
          <w:lang w:eastAsia="ar-SA"/>
        </w:rPr>
        <w:t xml:space="preserve"> при условии подписания дополнительного соглашения к настоящему Договору.</w:t>
      </w:r>
    </w:p>
    <w:p w:rsidR="00AC74DB" w:rsidRPr="00A360E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3.5. </w:t>
      </w:r>
      <w:r w:rsidRPr="00167185">
        <w:rPr>
          <w:rFonts w:eastAsia="Calibri"/>
          <w:sz w:val="22"/>
          <w:szCs w:val="22"/>
          <w:lang w:eastAsia="ar-SA"/>
        </w:rPr>
        <w:t xml:space="preserve">Обязанность Покупателя по оплате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167185">
        <w:rPr>
          <w:rFonts w:eastAsia="Calibri"/>
          <w:sz w:val="22"/>
          <w:szCs w:val="22"/>
          <w:lang w:eastAsia="ar-SA"/>
        </w:rPr>
        <w:t xml:space="preserve"> считается исполненной с даты списания денежных сре</w:t>
      </w:r>
      <w:proofErr w:type="gramStart"/>
      <w:r w:rsidRPr="00167185">
        <w:rPr>
          <w:rFonts w:eastAsia="Calibri"/>
          <w:sz w:val="22"/>
          <w:szCs w:val="22"/>
          <w:lang w:eastAsia="ar-SA"/>
        </w:rPr>
        <w:t>дств с р</w:t>
      </w:r>
      <w:proofErr w:type="gramEnd"/>
      <w:r w:rsidRPr="00167185">
        <w:rPr>
          <w:rFonts w:eastAsia="Calibri"/>
          <w:sz w:val="22"/>
          <w:szCs w:val="22"/>
          <w:lang w:eastAsia="ar-SA"/>
        </w:rPr>
        <w:t>асчётного счёта Покупателя.</w:t>
      </w:r>
    </w:p>
    <w:p w:rsidR="00AC74DB" w:rsidRPr="00044B7C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044B7C">
        <w:rPr>
          <w:rFonts w:eastAsia="Calibri"/>
          <w:color w:val="000000"/>
          <w:sz w:val="22"/>
          <w:szCs w:val="22"/>
          <w:lang w:eastAsia="en-US"/>
        </w:rPr>
        <w:t>3.</w:t>
      </w:r>
      <w:r>
        <w:rPr>
          <w:rFonts w:eastAsia="Calibri"/>
          <w:color w:val="000000"/>
          <w:sz w:val="22"/>
          <w:szCs w:val="22"/>
          <w:lang w:eastAsia="en-US"/>
        </w:rPr>
        <w:t>6</w:t>
      </w:r>
      <w:r w:rsidRPr="00044B7C">
        <w:rPr>
          <w:rFonts w:eastAsia="Calibri"/>
          <w:color w:val="000000"/>
          <w:sz w:val="22"/>
          <w:szCs w:val="22"/>
          <w:lang w:eastAsia="en-US"/>
        </w:rPr>
        <w:t xml:space="preserve">. </w:t>
      </w:r>
      <w:r w:rsidRPr="00044B7C">
        <w:rPr>
          <w:rFonts w:eastAsia="Calibri"/>
          <w:sz w:val="22"/>
          <w:szCs w:val="22"/>
          <w:lang w:eastAsia="ar-SA"/>
        </w:rPr>
        <w:t xml:space="preserve">Право собственности на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044B7C">
        <w:rPr>
          <w:rFonts w:eastAsia="Calibri"/>
          <w:sz w:val="22"/>
          <w:szCs w:val="22"/>
          <w:lang w:eastAsia="ar-SA"/>
        </w:rPr>
        <w:t xml:space="preserve"> переходит от Поставщика к Покупателю с момента подписания сторонами </w:t>
      </w:r>
      <w:r w:rsidR="00E439EF">
        <w:rPr>
          <w:rFonts w:eastAsia="Calibri"/>
          <w:sz w:val="22"/>
          <w:szCs w:val="22"/>
          <w:lang w:eastAsia="ar-SA"/>
        </w:rPr>
        <w:t>А</w:t>
      </w:r>
      <w:r w:rsidRPr="00044B7C">
        <w:rPr>
          <w:rFonts w:eastAsia="Calibri"/>
          <w:sz w:val="22"/>
          <w:szCs w:val="22"/>
          <w:lang w:eastAsia="ar-SA"/>
        </w:rPr>
        <w:t xml:space="preserve">ктов приема-передачи. С этого момента на Покупателя переходят все риски случайного повреждения и случайной гибели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044B7C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numPr>
          <w:ilvl w:val="0"/>
          <w:numId w:val="3"/>
        </w:numPr>
        <w:tabs>
          <w:tab w:val="left" w:pos="360"/>
        </w:tabs>
        <w:suppressAutoHyphens/>
        <w:overflowPunct w:val="0"/>
        <w:autoSpaceDE w:val="0"/>
        <w:spacing w:line="276" w:lineRule="auto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ОТВЕТСТВЕННОСТЬ СТОРОН</w:t>
      </w:r>
    </w:p>
    <w:p w:rsidR="00AC74DB" w:rsidRPr="00A360E5" w:rsidRDefault="00AC74DB" w:rsidP="00AC74DB">
      <w:pPr>
        <w:tabs>
          <w:tab w:val="left" w:pos="4005"/>
        </w:tabs>
        <w:suppressAutoHyphens/>
        <w:overflowPunct w:val="0"/>
        <w:autoSpaceDE w:val="0"/>
        <w:textAlignment w:val="baseline"/>
        <w:rPr>
          <w:rFonts w:eastAsia="Calibri"/>
          <w:sz w:val="22"/>
          <w:szCs w:val="22"/>
          <w:lang w:eastAsia="ar-SA"/>
        </w:rPr>
      </w:pPr>
      <w:r w:rsidRPr="00A360E5">
        <w:rPr>
          <w:rFonts w:eastAsia="Calibri"/>
          <w:sz w:val="22"/>
          <w:szCs w:val="22"/>
          <w:lang w:eastAsia="ar-SA"/>
        </w:rPr>
        <w:t>4.1.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A360E5">
        <w:rPr>
          <w:rFonts w:eastAsia="Calibri"/>
          <w:sz w:val="22"/>
          <w:szCs w:val="22"/>
          <w:lang w:eastAsia="ar-SA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:rsidR="00AC74DB" w:rsidRPr="00A360E5" w:rsidRDefault="00AC74DB" w:rsidP="00AC74DB">
      <w:pPr>
        <w:tabs>
          <w:tab w:val="left" w:pos="4005"/>
        </w:tabs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4.2. </w:t>
      </w:r>
      <w:r w:rsidRPr="00A360E5">
        <w:rPr>
          <w:rFonts w:eastAsia="Calibri"/>
          <w:sz w:val="22"/>
          <w:szCs w:val="22"/>
          <w:lang w:eastAsia="ar-SA"/>
        </w:rPr>
        <w:t xml:space="preserve">При просрочке оплаты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A360E5">
        <w:rPr>
          <w:rFonts w:eastAsia="Calibri"/>
          <w:sz w:val="22"/>
          <w:szCs w:val="22"/>
          <w:lang w:eastAsia="ar-SA"/>
        </w:rPr>
        <w:t xml:space="preserve"> Покупатель обязан уплатить Поставщику пени в размере 0,1 % от </w:t>
      </w:r>
      <w:r>
        <w:rPr>
          <w:rFonts w:eastAsia="Calibri"/>
          <w:sz w:val="22"/>
          <w:szCs w:val="22"/>
          <w:lang w:eastAsia="ar-SA"/>
        </w:rPr>
        <w:t xml:space="preserve">просроченной суммы </w:t>
      </w:r>
      <w:r w:rsidRPr="00A360E5">
        <w:rPr>
          <w:rFonts w:eastAsia="Calibri"/>
          <w:sz w:val="22"/>
          <w:szCs w:val="22"/>
          <w:lang w:eastAsia="ar-SA"/>
        </w:rPr>
        <w:t xml:space="preserve"> за каждый день просрочки.</w:t>
      </w:r>
    </w:p>
    <w:p w:rsidR="00AC74DB" w:rsidRPr="004D170F" w:rsidRDefault="00AC74DB" w:rsidP="00AC74DB">
      <w:pPr>
        <w:numPr>
          <w:ilvl w:val="1"/>
          <w:numId w:val="5"/>
        </w:numPr>
        <w:tabs>
          <w:tab w:val="left" w:pos="0"/>
        </w:tabs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70F">
        <w:rPr>
          <w:rFonts w:eastAsia="Calibri"/>
          <w:sz w:val="22"/>
          <w:szCs w:val="22"/>
          <w:lang w:eastAsia="ar-SA"/>
        </w:rPr>
        <w:t xml:space="preserve">Оплата указанной </w:t>
      </w:r>
      <w:r>
        <w:rPr>
          <w:rFonts w:eastAsia="Calibri"/>
          <w:sz w:val="22"/>
          <w:szCs w:val="22"/>
          <w:lang w:eastAsia="ar-SA"/>
        </w:rPr>
        <w:t>пени</w:t>
      </w:r>
      <w:r w:rsidRPr="004D170F">
        <w:rPr>
          <w:rFonts w:eastAsia="Calibri"/>
          <w:sz w:val="22"/>
          <w:szCs w:val="22"/>
          <w:lang w:eastAsia="ar-SA"/>
        </w:rPr>
        <w:t xml:space="preserve"> производится на основании письменной претензии Поставщика в адрес Покупателя  и рассчитывается на дату полного исполнения Покупателем обяза</w:t>
      </w:r>
      <w:r>
        <w:rPr>
          <w:rFonts w:eastAsia="Calibri"/>
          <w:sz w:val="22"/>
          <w:szCs w:val="22"/>
          <w:lang w:eastAsia="ar-SA"/>
        </w:rPr>
        <w:t xml:space="preserve">тельства по оплате за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4D170F">
        <w:rPr>
          <w:rFonts w:eastAsia="Calibri"/>
          <w:sz w:val="22"/>
          <w:szCs w:val="22"/>
          <w:lang w:eastAsia="ar-SA"/>
        </w:rPr>
        <w:t>.</w:t>
      </w:r>
    </w:p>
    <w:p w:rsidR="00AA30AE" w:rsidRPr="00AA30AE" w:rsidRDefault="00AA30AE" w:rsidP="00AA30AE">
      <w:pPr>
        <w:numPr>
          <w:ilvl w:val="1"/>
          <w:numId w:val="5"/>
        </w:numPr>
        <w:ind w:left="0" w:firstLine="0"/>
        <w:jc w:val="both"/>
        <w:rPr>
          <w:rFonts w:eastAsia="Calibri"/>
          <w:sz w:val="22"/>
          <w:szCs w:val="22"/>
          <w:lang w:eastAsia="ar-SA"/>
        </w:rPr>
      </w:pPr>
      <w:r w:rsidRPr="00AA30AE">
        <w:rPr>
          <w:rFonts w:eastAsia="Calibri"/>
          <w:sz w:val="22"/>
          <w:szCs w:val="22"/>
          <w:lang w:eastAsia="ar-SA"/>
        </w:rPr>
        <w:t>В случае просрочки передачи Полуприцепа Поставщик обязан уплатить Покупателю штраф в размере 0,1 % от общей стоимости Полуприцепа за каждый день просрочки.</w:t>
      </w:r>
    </w:p>
    <w:p w:rsidR="00AC74DB" w:rsidRPr="004D170F" w:rsidRDefault="00AC74DB" w:rsidP="00AC74DB">
      <w:pPr>
        <w:numPr>
          <w:ilvl w:val="1"/>
          <w:numId w:val="5"/>
        </w:numPr>
        <w:ind w:left="0" w:firstLine="0"/>
        <w:jc w:val="both"/>
        <w:rPr>
          <w:rFonts w:eastAsia="Calibri"/>
          <w:sz w:val="22"/>
          <w:szCs w:val="22"/>
          <w:lang w:eastAsia="ar-SA"/>
        </w:rPr>
      </w:pPr>
      <w:r w:rsidRPr="004D170F">
        <w:rPr>
          <w:rFonts w:eastAsia="Calibri"/>
          <w:sz w:val="22"/>
          <w:szCs w:val="22"/>
          <w:lang w:eastAsia="ar-SA"/>
        </w:rPr>
        <w:t>Оплата указанно</w:t>
      </w:r>
      <w:r>
        <w:rPr>
          <w:rFonts w:eastAsia="Calibri"/>
          <w:sz w:val="22"/>
          <w:szCs w:val="22"/>
          <w:lang w:eastAsia="ar-SA"/>
        </w:rPr>
        <w:t>го</w:t>
      </w:r>
      <w:r w:rsidRPr="004D170F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>штрафа</w:t>
      </w:r>
      <w:r w:rsidRPr="004D170F">
        <w:rPr>
          <w:rFonts w:eastAsia="Calibri"/>
          <w:sz w:val="22"/>
          <w:szCs w:val="22"/>
          <w:lang w:eastAsia="ar-SA"/>
        </w:rPr>
        <w:t xml:space="preserve"> производится на основании письменной претензии Покупателя в адрес Поставщика и рассчитывается на дату полного исполнения Поставщиком обязательства по передаче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4D170F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72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 w:rsidRPr="004D15F5">
        <w:rPr>
          <w:rFonts w:eastAsia="Calibri"/>
          <w:b/>
          <w:sz w:val="22"/>
          <w:szCs w:val="22"/>
          <w:lang w:eastAsia="ar-SA"/>
        </w:rPr>
        <w:t>5. ОБСТОЯТЕЛЬСТВА НЕПРЕОДОЛИМОЙ СИЛЫ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5.1.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</w:t>
      </w:r>
      <w:r>
        <w:rPr>
          <w:rFonts w:eastAsia="Calibri"/>
          <w:sz w:val="22"/>
          <w:szCs w:val="22"/>
          <w:lang w:eastAsia="ar-SA"/>
        </w:rPr>
        <w:t>,</w:t>
      </w:r>
      <w:r w:rsidRPr="00710DB8">
        <w:rPr>
          <w:rFonts w:eastAsia="Calibri"/>
          <w:sz w:val="22"/>
          <w:szCs w:val="22"/>
          <w:lang w:eastAsia="ar-SA"/>
        </w:rPr>
        <w:t xml:space="preserve"> сложившаяся в результате стихийных бедствий, катастроф, войн, оккупаций, гражданской войны, общественных беспорядков, издания актов государственных органов власти. В каждом случае наступление такого события находится вне контроля Сторон, и во всех таких случаях выполнение обязательств по настоящему Договору становится невозможным.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4D15F5">
        <w:rPr>
          <w:rFonts w:eastAsia="Calibri"/>
          <w:sz w:val="22"/>
          <w:szCs w:val="22"/>
          <w:lang w:eastAsia="ar-SA"/>
        </w:rPr>
        <w:t>5.2.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</w:t>
      </w:r>
      <w:r>
        <w:rPr>
          <w:rFonts w:eastAsia="Calibri"/>
          <w:sz w:val="22"/>
          <w:szCs w:val="22"/>
          <w:lang w:eastAsia="ar-SA"/>
        </w:rPr>
        <w:t>тить другую Сторону не позднее 3</w:t>
      </w:r>
      <w:r w:rsidRPr="004D15F5">
        <w:rPr>
          <w:rFonts w:eastAsia="Calibri"/>
          <w:sz w:val="22"/>
          <w:szCs w:val="22"/>
          <w:lang w:eastAsia="ar-SA"/>
        </w:rPr>
        <w:t xml:space="preserve"> (</w:t>
      </w:r>
      <w:r>
        <w:rPr>
          <w:rFonts w:eastAsia="Calibri"/>
          <w:sz w:val="22"/>
          <w:szCs w:val="22"/>
          <w:lang w:eastAsia="ar-SA"/>
        </w:rPr>
        <w:t>тре</w:t>
      </w:r>
      <w:r w:rsidRPr="004D15F5">
        <w:rPr>
          <w:rFonts w:eastAsia="Calibri"/>
          <w:sz w:val="22"/>
          <w:szCs w:val="22"/>
          <w:lang w:eastAsia="ar-SA"/>
        </w:rPr>
        <w:t>х)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25603A" w:rsidRDefault="0025603A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lastRenderedPageBreak/>
        <w:t>6</w:t>
      </w:r>
      <w:r w:rsidRPr="004D15F5">
        <w:rPr>
          <w:rFonts w:eastAsia="Calibri"/>
          <w:b/>
          <w:sz w:val="22"/>
          <w:szCs w:val="22"/>
          <w:lang w:eastAsia="ar-SA"/>
        </w:rPr>
        <w:t>. ТРЕБОВАНИЯ К СРОКУ И ОБЪЕМУ ПРЕДОСТАВЛЕНИЯ ГАРАНТИИ КАЧЕСТВА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 xml:space="preserve">.1.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 w:rsidRPr="004D15F5">
        <w:rPr>
          <w:rFonts w:eastAsia="Calibri"/>
          <w:sz w:val="22"/>
          <w:szCs w:val="22"/>
          <w:lang w:eastAsia="ar-SA"/>
        </w:rPr>
        <w:t xml:space="preserve"> долж</w:t>
      </w:r>
      <w:r>
        <w:rPr>
          <w:rFonts w:eastAsia="Calibri"/>
          <w:sz w:val="22"/>
          <w:szCs w:val="22"/>
          <w:lang w:eastAsia="ar-SA"/>
        </w:rPr>
        <w:t>ен</w:t>
      </w:r>
      <w:r w:rsidRPr="004D15F5">
        <w:rPr>
          <w:rFonts w:eastAsia="Calibri"/>
          <w:sz w:val="22"/>
          <w:szCs w:val="22"/>
          <w:lang w:eastAsia="ar-SA"/>
        </w:rPr>
        <w:t xml:space="preserve"> быть новым</w:t>
      </w:r>
      <w:r>
        <w:rPr>
          <w:rFonts w:eastAsia="Calibri"/>
          <w:sz w:val="22"/>
          <w:szCs w:val="22"/>
          <w:lang w:eastAsia="ar-SA"/>
        </w:rPr>
        <w:t>, не поврежденным</w:t>
      </w:r>
      <w:r w:rsidRPr="004D15F5">
        <w:rPr>
          <w:rFonts w:eastAsia="Calibri"/>
          <w:sz w:val="22"/>
          <w:szCs w:val="22"/>
          <w:lang w:eastAsia="ar-SA"/>
        </w:rPr>
        <w:t xml:space="preserve"> и ранее неиспользованным, </w:t>
      </w:r>
      <w:r>
        <w:rPr>
          <w:rFonts w:eastAsia="Calibri"/>
          <w:sz w:val="22"/>
          <w:szCs w:val="22"/>
          <w:lang w:eastAsia="ar-SA"/>
        </w:rPr>
        <w:t>его</w:t>
      </w:r>
      <w:r w:rsidRPr="004D15F5">
        <w:rPr>
          <w:rFonts w:eastAsia="Calibri"/>
          <w:sz w:val="22"/>
          <w:szCs w:val="22"/>
          <w:lang w:eastAsia="ar-SA"/>
        </w:rPr>
        <w:t xml:space="preserve"> качество и комплектность должны соответствовать стандартам, техническим условиям завода-изготовителя, а также стандартным и иным требованиям, установленным действующим законодательством РФ</w:t>
      </w:r>
      <w:r>
        <w:rPr>
          <w:rFonts w:eastAsia="Calibri"/>
          <w:sz w:val="22"/>
          <w:szCs w:val="22"/>
          <w:lang w:eastAsia="ar-SA"/>
        </w:rPr>
        <w:t xml:space="preserve"> для данного вида транспортного средства по назначению и требуемым характеристикам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 xml:space="preserve">.2. Гарантийные обязательства </w:t>
      </w:r>
      <w:r w:rsidRPr="00167185">
        <w:rPr>
          <w:rFonts w:eastAsia="Calibri"/>
          <w:sz w:val="22"/>
          <w:szCs w:val="22"/>
          <w:lang w:eastAsia="ar-SA"/>
        </w:rPr>
        <w:t>распространяются исключительно на нов</w:t>
      </w:r>
      <w:r>
        <w:rPr>
          <w:rFonts w:eastAsia="Calibri"/>
          <w:sz w:val="22"/>
          <w:szCs w:val="22"/>
          <w:lang w:eastAsia="ar-SA"/>
        </w:rPr>
        <w:t xml:space="preserve">ый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 </w:t>
      </w:r>
      <w:r w:rsidRPr="00167185">
        <w:rPr>
          <w:rFonts w:eastAsia="Calibri"/>
          <w:sz w:val="22"/>
          <w:szCs w:val="22"/>
          <w:lang w:eastAsia="ar-SA"/>
        </w:rPr>
        <w:t xml:space="preserve"> </w:t>
      </w:r>
      <w:r>
        <w:rPr>
          <w:rFonts w:eastAsia="Calibri"/>
          <w:sz w:val="22"/>
          <w:szCs w:val="22"/>
          <w:lang w:eastAsia="ar-SA"/>
        </w:rPr>
        <w:t xml:space="preserve">и </w:t>
      </w:r>
      <w:r w:rsidRPr="004D15F5">
        <w:rPr>
          <w:rFonts w:eastAsia="Calibri"/>
          <w:sz w:val="22"/>
          <w:szCs w:val="22"/>
          <w:lang w:eastAsia="ar-SA"/>
        </w:rPr>
        <w:t>составляют</w:t>
      </w:r>
      <w:r>
        <w:rPr>
          <w:rFonts w:eastAsia="Calibri"/>
          <w:sz w:val="22"/>
          <w:szCs w:val="22"/>
          <w:lang w:eastAsia="ar-SA"/>
        </w:rPr>
        <w:t xml:space="preserve">  ________</w:t>
      </w:r>
      <w:r w:rsidRPr="004D15F5">
        <w:rPr>
          <w:rFonts w:eastAsia="Calibri"/>
          <w:sz w:val="22"/>
          <w:szCs w:val="22"/>
          <w:lang w:eastAsia="ar-SA"/>
        </w:rPr>
        <w:t xml:space="preserve"> (</w:t>
      </w:r>
      <w:r w:rsidRPr="004D15F5">
        <w:rPr>
          <w:rFonts w:eastAsia="Calibri"/>
          <w:i/>
          <w:sz w:val="22"/>
          <w:szCs w:val="22"/>
          <w:lang w:eastAsia="ar-SA"/>
        </w:rPr>
        <w:t>прописью</w:t>
      </w:r>
      <w:r w:rsidRPr="004D15F5">
        <w:rPr>
          <w:rFonts w:eastAsia="Calibri"/>
          <w:sz w:val="22"/>
          <w:szCs w:val="22"/>
          <w:lang w:eastAsia="ar-SA"/>
        </w:rPr>
        <w:t>) месяцев</w:t>
      </w:r>
      <w:r>
        <w:rPr>
          <w:rFonts w:eastAsia="Calibri"/>
          <w:sz w:val="22"/>
          <w:szCs w:val="22"/>
          <w:lang w:eastAsia="ar-SA"/>
        </w:rPr>
        <w:t xml:space="preserve"> без ограничений по пробегу;</w:t>
      </w:r>
    </w:p>
    <w:p w:rsidR="00AC74DB" w:rsidRPr="004D15F5" w:rsidRDefault="00E95665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6.3</w:t>
      </w:r>
      <w:r w:rsidR="00AC74DB">
        <w:rPr>
          <w:rFonts w:eastAsia="Calibri"/>
          <w:sz w:val="22"/>
          <w:szCs w:val="22"/>
          <w:lang w:eastAsia="ar-SA"/>
        </w:rPr>
        <w:t xml:space="preserve"> С</w:t>
      </w:r>
      <w:r w:rsidR="00AC74DB" w:rsidRPr="004D15F5">
        <w:rPr>
          <w:rFonts w:eastAsia="Calibri"/>
          <w:sz w:val="22"/>
          <w:szCs w:val="22"/>
          <w:lang w:eastAsia="ar-SA"/>
        </w:rPr>
        <w:t xml:space="preserve">рок предоставления гарантийных обязательств начинается с момента передачи </w:t>
      </w:r>
      <w:r w:rsidR="00AC74DB" w:rsidRPr="004426C5">
        <w:rPr>
          <w:rFonts w:eastAsia="Calibri"/>
          <w:sz w:val="22"/>
          <w:szCs w:val="22"/>
          <w:lang w:eastAsia="ar-SA"/>
        </w:rPr>
        <w:t>Полуприцеп</w:t>
      </w:r>
      <w:r w:rsidR="00AC74DB">
        <w:rPr>
          <w:rFonts w:eastAsia="Calibri"/>
          <w:sz w:val="22"/>
          <w:szCs w:val="22"/>
          <w:lang w:eastAsia="ar-SA"/>
        </w:rPr>
        <w:t>а Покупателю и подписания Актов приема-передачи без претензий со стороны Покупателя</w:t>
      </w:r>
      <w:r w:rsidR="00AC74DB" w:rsidRPr="004D15F5">
        <w:rPr>
          <w:rFonts w:eastAsia="Calibri"/>
          <w:sz w:val="22"/>
          <w:szCs w:val="22"/>
          <w:lang w:eastAsia="ar-SA"/>
        </w:rPr>
        <w:t>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</w:t>
      </w:r>
      <w:r w:rsidRPr="004D15F5">
        <w:rPr>
          <w:rFonts w:eastAsia="Calibri"/>
          <w:sz w:val="22"/>
          <w:szCs w:val="22"/>
          <w:lang w:eastAsia="ar-SA"/>
        </w:rPr>
        <w:t>.</w:t>
      </w:r>
      <w:r w:rsidR="00E95665">
        <w:rPr>
          <w:rFonts w:eastAsia="Calibri"/>
          <w:sz w:val="22"/>
          <w:szCs w:val="22"/>
          <w:lang w:eastAsia="ar-SA"/>
        </w:rPr>
        <w:t>4</w:t>
      </w:r>
      <w:r w:rsidRPr="004D15F5">
        <w:rPr>
          <w:rFonts w:eastAsia="Calibri"/>
          <w:sz w:val="22"/>
          <w:szCs w:val="22"/>
          <w:lang w:eastAsia="ar-SA"/>
        </w:rPr>
        <w:t xml:space="preserve">. Ремонт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4D15F5">
        <w:rPr>
          <w:rFonts w:eastAsia="Calibri"/>
          <w:sz w:val="22"/>
          <w:szCs w:val="22"/>
          <w:lang w:eastAsia="ar-SA"/>
        </w:rPr>
        <w:t>, относящийся к гарантийному случаю, в течение гарантийного срока</w:t>
      </w:r>
      <w:r>
        <w:rPr>
          <w:rFonts w:eastAsia="Calibri"/>
          <w:sz w:val="22"/>
          <w:szCs w:val="22"/>
          <w:lang w:eastAsia="ar-SA"/>
        </w:rPr>
        <w:t>,</w:t>
      </w:r>
      <w:r w:rsidRPr="004D15F5">
        <w:rPr>
          <w:rFonts w:eastAsia="Calibri"/>
          <w:sz w:val="22"/>
          <w:szCs w:val="22"/>
          <w:lang w:eastAsia="ar-SA"/>
        </w:rPr>
        <w:t xml:space="preserve"> осуществляется за счет П</w:t>
      </w:r>
      <w:r>
        <w:rPr>
          <w:rFonts w:eastAsia="Calibri"/>
          <w:sz w:val="22"/>
          <w:szCs w:val="22"/>
          <w:lang w:eastAsia="ar-SA"/>
        </w:rPr>
        <w:t>оставщик</w:t>
      </w:r>
      <w:r w:rsidRPr="004D15F5">
        <w:rPr>
          <w:rFonts w:eastAsia="Calibri"/>
          <w:sz w:val="22"/>
          <w:szCs w:val="22"/>
          <w:lang w:eastAsia="ar-SA"/>
        </w:rPr>
        <w:t>а.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6.</w:t>
      </w:r>
      <w:r w:rsidR="00E95665">
        <w:rPr>
          <w:rFonts w:eastAsia="Calibri"/>
          <w:sz w:val="22"/>
          <w:szCs w:val="22"/>
          <w:lang w:eastAsia="ar-SA"/>
        </w:rPr>
        <w:t>5</w:t>
      </w:r>
      <w:r>
        <w:rPr>
          <w:rFonts w:eastAsia="Calibri"/>
          <w:sz w:val="22"/>
          <w:szCs w:val="22"/>
          <w:lang w:eastAsia="ar-SA"/>
        </w:rPr>
        <w:t xml:space="preserve">. </w:t>
      </w:r>
      <w:r w:rsidRPr="00D77D4B">
        <w:rPr>
          <w:rFonts w:eastAsia="Calibri"/>
          <w:sz w:val="22"/>
          <w:szCs w:val="22"/>
          <w:lang w:eastAsia="ar-SA"/>
        </w:rPr>
        <w:t xml:space="preserve">Покупатель вправе требовать замены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D77D4B">
        <w:rPr>
          <w:rFonts w:eastAsia="Calibri"/>
          <w:sz w:val="22"/>
          <w:szCs w:val="22"/>
          <w:lang w:eastAsia="ar-SA"/>
        </w:rPr>
        <w:t xml:space="preserve"> с существенным нарушением требований к качеству. Стороны установили, что существенным нарушением требований к качеству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>а</w:t>
      </w:r>
      <w:r w:rsidRPr="00D77D4B">
        <w:rPr>
          <w:rFonts w:eastAsia="Calibri"/>
          <w:sz w:val="22"/>
          <w:szCs w:val="22"/>
          <w:lang w:eastAsia="ar-SA"/>
        </w:rPr>
        <w:t xml:space="preserve"> является продажа </w:t>
      </w:r>
      <w:r w:rsidRPr="004426C5">
        <w:rPr>
          <w:rFonts w:eastAsia="Calibri"/>
          <w:sz w:val="22"/>
          <w:szCs w:val="22"/>
          <w:lang w:eastAsia="ar-SA"/>
        </w:rPr>
        <w:t>Полуприцеп</w:t>
      </w:r>
      <w:r>
        <w:rPr>
          <w:rFonts w:eastAsia="Calibri"/>
          <w:sz w:val="22"/>
          <w:szCs w:val="22"/>
          <w:lang w:eastAsia="ar-SA"/>
        </w:rPr>
        <w:t xml:space="preserve">а </w:t>
      </w:r>
      <w:r w:rsidRPr="00D77D4B">
        <w:rPr>
          <w:rFonts w:eastAsia="Calibri"/>
          <w:sz w:val="22"/>
          <w:szCs w:val="22"/>
          <w:lang w:eastAsia="ar-SA"/>
        </w:rPr>
        <w:t>с таким недостатком, который имеет хотя бы один из следующих признаков: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>- является неустранимым;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 xml:space="preserve">- не может быть </w:t>
      </w:r>
      <w:proofErr w:type="gramStart"/>
      <w:r w:rsidRPr="00D77D4B">
        <w:rPr>
          <w:rFonts w:eastAsia="Calibri"/>
          <w:sz w:val="22"/>
          <w:szCs w:val="22"/>
          <w:lang w:eastAsia="ar-SA"/>
        </w:rPr>
        <w:t>устранен</w:t>
      </w:r>
      <w:proofErr w:type="gramEnd"/>
      <w:r w:rsidRPr="00D77D4B">
        <w:rPr>
          <w:rFonts w:eastAsia="Calibri"/>
          <w:sz w:val="22"/>
          <w:szCs w:val="22"/>
          <w:lang w:eastAsia="ar-SA"/>
        </w:rPr>
        <w:t xml:space="preserve"> без несоразмерных расходов или затрат времени;</w:t>
      </w:r>
    </w:p>
    <w:p w:rsidR="00AC74DB" w:rsidRPr="00D77D4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 w:rsidRPr="00D77D4B">
        <w:rPr>
          <w:rFonts w:eastAsia="Calibri"/>
          <w:sz w:val="22"/>
          <w:szCs w:val="22"/>
          <w:lang w:eastAsia="ar-SA"/>
        </w:rPr>
        <w:t>- выявляется неоднократно либо проявляется вновь после устранения.</w:t>
      </w:r>
    </w:p>
    <w:p w:rsidR="00AC74DB" w:rsidRPr="004D15F5" w:rsidRDefault="00AC74DB" w:rsidP="00AC74DB">
      <w:pPr>
        <w:numPr>
          <w:ilvl w:val="0"/>
          <w:numId w:val="1"/>
        </w:numPr>
        <w:suppressAutoHyphens/>
        <w:overflowPunct w:val="0"/>
        <w:autoSpaceDE w:val="0"/>
        <w:spacing w:line="276" w:lineRule="auto"/>
        <w:ind w:left="0" w:firstLine="0"/>
        <w:jc w:val="center"/>
        <w:textAlignment w:val="baseline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t>7</w:t>
      </w:r>
      <w:r w:rsidRPr="004D15F5">
        <w:rPr>
          <w:rFonts w:eastAsia="Calibri"/>
          <w:b/>
          <w:sz w:val="22"/>
          <w:szCs w:val="22"/>
          <w:lang w:eastAsia="ar-SA"/>
        </w:rPr>
        <w:t>. ДОПОЛНИТЕЛЬНЫЕ УСЛОВИЯ И ЗАКЛЮЧИТЕЛЬНЫЕ ПОЛОЖЕНИЯ</w:t>
      </w:r>
    </w:p>
    <w:p w:rsidR="00AC74DB" w:rsidRPr="00532E63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</w:t>
      </w:r>
      <w:r w:rsidRPr="004D15F5">
        <w:rPr>
          <w:rFonts w:eastAsia="Calibri"/>
          <w:sz w:val="22"/>
          <w:szCs w:val="22"/>
          <w:lang w:eastAsia="ar-SA"/>
        </w:rPr>
        <w:t xml:space="preserve">.1. </w:t>
      </w:r>
      <w:r w:rsidRPr="00532E63">
        <w:rPr>
          <w:rFonts w:eastAsia="Calibri"/>
          <w:sz w:val="22"/>
          <w:szCs w:val="22"/>
          <w:lang w:eastAsia="ar-SA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по взаимному согласованию Сторон, совершенному в письменной форме за подписью Сторон.</w:t>
      </w:r>
    </w:p>
    <w:p w:rsidR="00AC74DB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</w:t>
      </w:r>
      <w:r w:rsidRPr="00532E63">
        <w:rPr>
          <w:rFonts w:eastAsia="Calibri"/>
          <w:sz w:val="22"/>
          <w:szCs w:val="22"/>
          <w:lang w:eastAsia="ar-SA"/>
        </w:rPr>
        <w:t>.2. При прекращении действия настоящего Договора Стороны не освобождаются от исполнения своих обязательств по выплатам причитающихся процентов неустойки или штрафа, возникших вследствие неисполнения или ненадлежащего исполнения своих обязательств по настоящему Договору.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7.3. </w:t>
      </w:r>
      <w:r w:rsidRPr="004D170F">
        <w:rPr>
          <w:rFonts w:eastAsia="Calibri"/>
          <w:sz w:val="22"/>
          <w:szCs w:val="22"/>
          <w:lang w:eastAsia="ar-SA"/>
        </w:rPr>
        <w:t>Все споры и разногласия, которые могут возникнуть между Сторонами, будут разрешаться путем переговоров.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7.4</w:t>
      </w:r>
      <w:r w:rsidRPr="004D170F">
        <w:rPr>
          <w:rFonts w:eastAsia="Calibri"/>
          <w:sz w:val="22"/>
          <w:szCs w:val="22"/>
          <w:lang w:eastAsia="ar-SA"/>
        </w:rPr>
        <w:t>. При невозможности урегулировать в процессе переговоров спорные вопросы, споры разрешаются в Арбитражном суде Чувашской Республики.</w:t>
      </w:r>
    </w:p>
    <w:p w:rsidR="00AC74DB" w:rsidRPr="004D170F" w:rsidRDefault="00AC74DB" w:rsidP="00AC74DB">
      <w:pPr>
        <w:numPr>
          <w:ilvl w:val="0"/>
          <w:numId w:val="1"/>
        </w:numPr>
        <w:suppressAutoHyphens/>
        <w:overflowPunct w:val="0"/>
        <w:autoSpaceDE w:val="0"/>
        <w:ind w:left="0" w:firstLine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7.5</w:t>
      </w:r>
      <w:r w:rsidRPr="004D170F">
        <w:rPr>
          <w:rFonts w:eastAsia="Calibri"/>
          <w:sz w:val="22"/>
          <w:szCs w:val="22"/>
          <w:lang w:eastAsia="ar-SA"/>
        </w:rPr>
        <w:t>. Во всём, что не предусмотрено условиями настоящего Договора, Стороны руководствуются действующим законодательством РФ.</w:t>
      </w:r>
    </w:p>
    <w:p w:rsidR="00AC74DB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 xml:space="preserve">7.6. </w:t>
      </w:r>
      <w:r w:rsidRPr="00264B6E">
        <w:rPr>
          <w:rFonts w:eastAsia="Calibri"/>
          <w:sz w:val="22"/>
          <w:szCs w:val="22"/>
          <w:lang w:eastAsia="ar-SA"/>
        </w:rPr>
        <w:t>Стороны договорились о том, что надлежащим образом заверенные и подписанные документы, переданные с использованием факсимильной или электронной связи, имеют полную юридическую силу оригиналов до момента их замены на оригиналы. Стороны обязаны производить замену факсимильных документов на оригинал в возможно короткие сроки.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7.7</w:t>
      </w:r>
      <w:r w:rsidRPr="004D15F5">
        <w:rPr>
          <w:rFonts w:eastAsia="Calibri"/>
          <w:sz w:val="22"/>
          <w:szCs w:val="22"/>
          <w:lang w:eastAsia="ar-SA"/>
        </w:rPr>
        <w:t>.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:rsidR="00AC74DB" w:rsidRPr="004D15F5" w:rsidRDefault="00AC74DB" w:rsidP="00AC74DB">
      <w:pPr>
        <w:suppressAutoHyphens/>
        <w:overflowPunct w:val="0"/>
        <w:autoSpaceDE w:val="0"/>
        <w:jc w:val="both"/>
        <w:textAlignment w:val="baseline"/>
        <w:rPr>
          <w:rFonts w:eastAsia="Calibri"/>
          <w:sz w:val="22"/>
          <w:szCs w:val="22"/>
          <w:lang w:eastAsia="ar-SA"/>
        </w:rPr>
      </w:pPr>
      <w:r>
        <w:rPr>
          <w:rFonts w:eastAsia="Calibri"/>
          <w:sz w:val="22"/>
          <w:szCs w:val="22"/>
          <w:lang w:eastAsia="ar-SA"/>
        </w:rPr>
        <w:t>7.8</w:t>
      </w:r>
      <w:r w:rsidRPr="004D15F5">
        <w:rPr>
          <w:rFonts w:eastAsia="Calibri"/>
          <w:sz w:val="22"/>
          <w:szCs w:val="22"/>
          <w:lang w:eastAsia="ar-SA"/>
        </w:rPr>
        <w:t xml:space="preserve">. Настоящий договор составлен в </w:t>
      </w:r>
      <w:r>
        <w:rPr>
          <w:rFonts w:eastAsia="Calibri"/>
          <w:sz w:val="22"/>
          <w:szCs w:val="22"/>
          <w:lang w:eastAsia="ar-SA"/>
        </w:rPr>
        <w:t>3 (</w:t>
      </w:r>
      <w:r w:rsidRPr="004D15F5">
        <w:rPr>
          <w:rFonts w:eastAsia="Calibri"/>
          <w:sz w:val="22"/>
          <w:szCs w:val="22"/>
          <w:lang w:eastAsia="ar-SA"/>
        </w:rPr>
        <w:t>трех</w:t>
      </w:r>
      <w:r>
        <w:rPr>
          <w:rFonts w:eastAsia="Calibri"/>
          <w:sz w:val="22"/>
          <w:szCs w:val="22"/>
          <w:lang w:eastAsia="ar-SA"/>
        </w:rPr>
        <w:t>)</w:t>
      </w:r>
      <w:r w:rsidRPr="004D15F5">
        <w:rPr>
          <w:rFonts w:eastAsia="Calibri"/>
          <w:sz w:val="22"/>
          <w:szCs w:val="22"/>
          <w:lang w:eastAsia="ar-SA"/>
        </w:rPr>
        <w:t xml:space="preserve"> подлинных экземплярах - </w:t>
      </w:r>
      <w:r>
        <w:rPr>
          <w:rFonts w:eastAsia="Calibri"/>
          <w:sz w:val="22"/>
          <w:szCs w:val="22"/>
          <w:lang w:eastAsia="ar-SA"/>
        </w:rPr>
        <w:t xml:space="preserve">один экземпляр </w:t>
      </w:r>
      <w:r w:rsidRPr="004D15F5">
        <w:rPr>
          <w:rFonts w:eastAsia="Calibri"/>
          <w:sz w:val="22"/>
          <w:szCs w:val="22"/>
          <w:lang w:eastAsia="ar-SA"/>
        </w:rPr>
        <w:t xml:space="preserve"> П</w:t>
      </w:r>
      <w:r>
        <w:rPr>
          <w:rFonts w:eastAsia="Calibri"/>
          <w:sz w:val="22"/>
          <w:szCs w:val="22"/>
          <w:lang w:eastAsia="ar-SA"/>
        </w:rPr>
        <w:t>оставщику, два экземпляра Покупателю</w:t>
      </w:r>
      <w:r w:rsidRPr="004D15F5">
        <w:rPr>
          <w:rFonts w:eastAsia="Calibri"/>
          <w:sz w:val="22"/>
          <w:szCs w:val="22"/>
          <w:lang w:eastAsia="ar-SA"/>
        </w:rPr>
        <w:t>.</w:t>
      </w:r>
    </w:p>
    <w:p w:rsidR="00AC74DB" w:rsidRPr="004D15F5" w:rsidRDefault="00AC74DB" w:rsidP="00AC74DB">
      <w:pPr>
        <w:suppressAutoHyphens/>
        <w:spacing w:line="360" w:lineRule="auto"/>
        <w:jc w:val="center"/>
        <w:rPr>
          <w:rFonts w:eastAsia="Calibri"/>
          <w:b/>
          <w:sz w:val="22"/>
          <w:szCs w:val="22"/>
          <w:lang w:eastAsia="ar-SA"/>
        </w:rPr>
      </w:pPr>
      <w:r>
        <w:rPr>
          <w:rFonts w:eastAsia="Calibri"/>
          <w:b/>
          <w:sz w:val="22"/>
          <w:szCs w:val="22"/>
          <w:lang w:eastAsia="ar-SA"/>
        </w:rPr>
        <w:t>8</w:t>
      </w:r>
      <w:r w:rsidRPr="004D15F5">
        <w:rPr>
          <w:rFonts w:eastAsia="Calibri"/>
          <w:b/>
          <w:sz w:val="22"/>
          <w:szCs w:val="22"/>
          <w:lang w:eastAsia="ar-SA"/>
        </w:rPr>
        <w:t>. РЕКВИЗИТЫ И ПОДПИСИ СТОРОН</w:t>
      </w:r>
    </w:p>
    <w:tbl>
      <w:tblPr>
        <w:tblW w:w="0" w:type="auto"/>
        <w:jc w:val="center"/>
        <w:tblInd w:w="-455" w:type="dxa"/>
        <w:tblLayout w:type="fixed"/>
        <w:tblLook w:val="00A0" w:firstRow="1" w:lastRow="0" w:firstColumn="1" w:lastColumn="0" w:noHBand="0" w:noVBand="0"/>
      </w:tblPr>
      <w:tblGrid>
        <w:gridCol w:w="4794"/>
        <w:gridCol w:w="5244"/>
      </w:tblGrid>
      <w:tr w:rsidR="00AC74DB" w:rsidRPr="004D15F5" w:rsidTr="00864E88">
        <w:trPr>
          <w:trHeight w:val="290"/>
          <w:jc w:val="center"/>
        </w:trPr>
        <w:tc>
          <w:tcPr>
            <w:tcW w:w="4794" w:type="dxa"/>
          </w:tcPr>
          <w:p w:rsidR="00AC74DB" w:rsidRPr="004D15F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napToGrid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</w:t>
            </w:r>
            <w:r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оставщик</w:t>
            </w: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:</w:t>
            </w:r>
          </w:p>
        </w:tc>
        <w:tc>
          <w:tcPr>
            <w:tcW w:w="5244" w:type="dxa"/>
          </w:tcPr>
          <w:p w:rsidR="00AC74DB" w:rsidRPr="004D15F5" w:rsidRDefault="00AC74DB" w:rsidP="00864E88">
            <w:pPr>
              <w:suppressAutoHyphens/>
              <w:snapToGrid w:val="0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Покупатель:</w:t>
            </w:r>
          </w:p>
          <w:p w:rsidR="00AC74DB" w:rsidRPr="00D26BD0" w:rsidRDefault="00AC74DB" w:rsidP="00864E88">
            <w:pPr>
              <w:suppressAutoHyphens/>
              <w:snapToGrid w:val="0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D26BD0">
              <w:rPr>
                <w:rFonts w:eastAsia="Calibri"/>
                <w:b/>
                <w:sz w:val="22"/>
                <w:szCs w:val="22"/>
                <w:lang w:eastAsia="ar-SA"/>
              </w:rPr>
              <w:t>АО «ВОДОКАНАЛ»</w:t>
            </w:r>
          </w:p>
        </w:tc>
      </w:tr>
      <w:tr w:rsidR="00AC74DB" w:rsidRPr="00DE79BA" w:rsidTr="00864E88">
        <w:trPr>
          <w:trHeight w:val="2394"/>
          <w:jc w:val="center"/>
        </w:trPr>
        <w:tc>
          <w:tcPr>
            <w:tcW w:w="4794" w:type="dxa"/>
          </w:tcPr>
          <w:p w:rsidR="00AC74DB" w:rsidRPr="004D15F5" w:rsidRDefault="00AC74DB" w:rsidP="00864E88">
            <w:pPr>
              <w:suppressAutoHyphens/>
              <w:rPr>
                <w:rFonts w:eastAsia="Calibri"/>
                <w:sz w:val="22"/>
                <w:szCs w:val="22"/>
                <w:lang w:eastAsia="ar-SA"/>
              </w:rPr>
            </w:pPr>
          </w:p>
        </w:tc>
        <w:tc>
          <w:tcPr>
            <w:tcW w:w="5244" w:type="dxa"/>
          </w:tcPr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428024, Чувашская Республика, г. Чебоксары, </w:t>
            </w:r>
            <w:proofErr w:type="spellStart"/>
            <w:r w:rsidRPr="003958AC">
              <w:rPr>
                <w:rFonts w:eastAsia="Calibri"/>
                <w:sz w:val="22"/>
                <w:szCs w:val="22"/>
                <w:lang w:eastAsia="en-US"/>
              </w:rPr>
              <w:t>Мясокомбинатский</w:t>
            </w:r>
            <w:proofErr w:type="spell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 проезд, 12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ИНН 2130017760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КПП  213001001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>/с 40702810775020102092</w:t>
            </w:r>
          </w:p>
          <w:p w:rsidR="00AC74DB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к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/с 30101810300000000609 </w:t>
            </w:r>
            <w:proofErr w:type="gramStart"/>
            <w:r w:rsidRPr="003958AC">
              <w:rPr>
                <w:rFonts w:eastAsia="Calibri"/>
                <w:sz w:val="22"/>
                <w:szCs w:val="22"/>
                <w:lang w:eastAsia="en-US"/>
              </w:rPr>
              <w:t>в</w:t>
            </w:r>
            <w:proofErr w:type="gramEnd"/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 Чувашском отделении №8613  ПАО «Сбербанк» г. Чебоксары  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БИК 049706609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ОКОНХ 90213, </w:t>
            </w:r>
          </w:p>
          <w:p w:rsidR="00AC74DB" w:rsidRPr="003958AC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>ОКПО 03319848</w:t>
            </w:r>
          </w:p>
          <w:p w:rsidR="00AC74DB" w:rsidRPr="004D15F5" w:rsidRDefault="00AC74DB" w:rsidP="00864E88">
            <w:pPr>
              <w:suppressAutoHyphens/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4D15F5">
              <w:rPr>
                <w:rFonts w:eastAsia="Calibri"/>
                <w:sz w:val="22"/>
                <w:szCs w:val="22"/>
                <w:lang w:eastAsia="en-US"/>
              </w:rPr>
              <w:t>ОГРН 1072130006376</w:t>
            </w:r>
          </w:p>
          <w:p w:rsidR="00AC74DB" w:rsidRPr="00AC74DB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тел. (8352) 56-60-50, </w:t>
            </w: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fax</w:t>
            </w:r>
            <w:r w:rsidRPr="003958AC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>(8352) 56-61-79</w:t>
            </w:r>
          </w:p>
          <w:p w:rsidR="00AC74DB" w:rsidRPr="00532E63" w:rsidRDefault="00AC74DB" w:rsidP="00864E88">
            <w:pPr>
              <w:spacing w:line="276" w:lineRule="auto"/>
              <w:rPr>
                <w:rFonts w:eastAsia="Calibri"/>
                <w:sz w:val="22"/>
                <w:szCs w:val="22"/>
                <w:lang w:val="en-US" w:eastAsia="ar-SA"/>
              </w:rPr>
            </w:pP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E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>-</w:t>
            </w:r>
            <w:r w:rsidRPr="003958AC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  <w:r w:rsidRPr="00AC74DB">
              <w:rPr>
                <w:rFonts w:eastAsia="Calibri"/>
                <w:sz w:val="22"/>
                <w:szCs w:val="22"/>
                <w:lang w:val="en-US" w:eastAsia="en-US"/>
              </w:rPr>
              <w:t xml:space="preserve">: </w:t>
            </w:r>
            <w:r w:rsidR="00CC2EEC">
              <w:fldChar w:fldCharType="begin"/>
            </w:r>
            <w:r w:rsidR="00CC2EEC" w:rsidRPr="00DE79BA">
              <w:rPr>
                <w:lang w:val="en-US"/>
              </w:rPr>
              <w:instrText xml:space="preserve"> HYPERLINK "mailto:info.chvod@yandex.ru" </w:instrText>
            </w:r>
            <w:r w:rsidR="00CC2EEC">
              <w:fldChar w:fldCharType="separate"/>
            </w:r>
            <w:r w:rsidRPr="003958AC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info</w:t>
            </w:r>
            <w:r w:rsidRPr="00AC74DB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.</w:t>
            </w:r>
            <w:r w:rsidRPr="003958AC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chvod</w:t>
            </w:r>
            <w:r w:rsidRPr="00AC74DB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@</w:t>
            </w:r>
            <w:r w:rsidRPr="003958AC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yandex</w:t>
            </w:r>
            <w:r w:rsidRPr="00AC74DB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.</w:t>
            </w:r>
            <w:r w:rsidRPr="003958AC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t>ru</w:t>
            </w:r>
            <w:r w:rsidR="00CC2EEC">
              <w:rPr>
                <w:rStyle w:val="a3"/>
                <w:rFonts w:eastAsia="Calibri"/>
                <w:sz w:val="22"/>
                <w:szCs w:val="22"/>
                <w:lang w:val="en-US" w:eastAsia="en-US"/>
              </w:rPr>
              <w:fldChar w:fldCharType="end"/>
            </w:r>
          </w:p>
        </w:tc>
      </w:tr>
      <w:tr w:rsidR="00AC74DB" w:rsidRPr="004D15F5" w:rsidTr="00864E88">
        <w:trPr>
          <w:trHeight w:val="1161"/>
          <w:jc w:val="center"/>
        </w:trPr>
        <w:tc>
          <w:tcPr>
            <w:tcW w:w="4794" w:type="dxa"/>
          </w:tcPr>
          <w:p w:rsidR="00AC74DB" w:rsidRPr="004D15F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Руководитель</w:t>
            </w:r>
          </w:p>
          <w:p w:rsidR="00AC74DB" w:rsidRPr="004D15F5" w:rsidRDefault="00AC74DB" w:rsidP="00864E88">
            <w:pPr>
              <w:suppressAutoHyphens/>
              <w:overflowPunct w:val="0"/>
              <w:autoSpaceDE w:val="0"/>
              <w:textAlignment w:val="baseline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  <w:p w:rsidR="00AC74DB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_____________________</w:t>
            </w:r>
          </w:p>
          <w:p w:rsidR="00AC74DB" w:rsidRPr="00E95665" w:rsidRDefault="00AC74DB" w:rsidP="00AC74DB">
            <w:pPr>
              <w:numPr>
                <w:ilvl w:val="0"/>
                <w:numId w:val="1"/>
              </w:numPr>
              <w:suppressAutoHyphens/>
              <w:overflowPunct w:val="0"/>
              <w:autoSpaceDE w:val="0"/>
              <w:spacing w:line="276" w:lineRule="auto"/>
              <w:ind w:left="0" w:firstLine="0"/>
              <w:textAlignment w:val="baseline"/>
              <w:rPr>
                <w:rFonts w:eastAsia="Calibri"/>
                <w:sz w:val="22"/>
                <w:szCs w:val="22"/>
                <w:lang w:eastAsia="ar-SA"/>
              </w:rPr>
            </w:pPr>
            <w:proofErr w:type="spellStart"/>
            <w:r w:rsidRPr="00E95665">
              <w:rPr>
                <w:rFonts w:eastAsia="Calibri"/>
                <w:sz w:val="22"/>
                <w:szCs w:val="22"/>
                <w:lang w:eastAsia="ar-SA"/>
              </w:rPr>
              <w:t>мп</w:t>
            </w:r>
            <w:proofErr w:type="spellEnd"/>
          </w:p>
        </w:tc>
        <w:tc>
          <w:tcPr>
            <w:tcW w:w="5244" w:type="dxa"/>
          </w:tcPr>
          <w:p w:rsidR="00AC74DB" w:rsidRPr="004D15F5" w:rsidRDefault="00AC74DB" w:rsidP="00864E88">
            <w:pPr>
              <w:suppressAutoHyphens/>
              <w:snapToGrid w:val="0"/>
              <w:spacing w:line="240" w:lineRule="atLeast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Директор</w:t>
            </w:r>
          </w:p>
          <w:p w:rsidR="00AC74DB" w:rsidRPr="004D15F5" w:rsidRDefault="00AC74DB" w:rsidP="00864E88">
            <w:pPr>
              <w:suppressAutoHyphens/>
              <w:jc w:val="both"/>
              <w:rPr>
                <w:rFonts w:eastAsia="Calibri"/>
                <w:b/>
                <w:sz w:val="22"/>
                <w:szCs w:val="22"/>
                <w:lang w:eastAsia="ar-SA"/>
              </w:rPr>
            </w:pPr>
          </w:p>
          <w:p w:rsidR="00AC74DB" w:rsidRDefault="00AC74DB" w:rsidP="00864E88">
            <w:pPr>
              <w:suppressAutoHyphens/>
              <w:jc w:val="both"/>
              <w:rPr>
                <w:rFonts w:eastAsia="Calibri"/>
                <w:b/>
                <w:sz w:val="22"/>
                <w:szCs w:val="22"/>
                <w:lang w:eastAsia="ar-SA"/>
              </w:rPr>
            </w:pPr>
            <w:r w:rsidRPr="004D15F5">
              <w:rPr>
                <w:rFonts w:eastAsia="Calibri"/>
                <w:b/>
                <w:sz w:val="22"/>
                <w:szCs w:val="22"/>
                <w:lang w:eastAsia="ar-SA"/>
              </w:rPr>
              <w:t>_________________ В.С. Васильев</w:t>
            </w:r>
          </w:p>
          <w:p w:rsidR="00AC74DB" w:rsidRPr="00E95665" w:rsidRDefault="00AC74DB" w:rsidP="00864E88">
            <w:pPr>
              <w:suppressAutoHyphens/>
              <w:jc w:val="both"/>
              <w:rPr>
                <w:rFonts w:eastAsia="Calibri"/>
                <w:sz w:val="22"/>
                <w:szCs w:val="22"/>
                <w:lang w:eastAsia="ar-SA"/>
              </w:rPr>
            </w:pPr>
            <w:proofErr w:type="spellStart"/>
            <w:r w:rsidRPr="00E95665">
              <w:rPr>
                <w:rFonts w:eastAsia="Calibri"/>
                <w:sz w:val="22"/>
                <w:szCs w:val="22"/>
                <w:lang w:eastAsia="ar-SA"/>
              </w:rPr>
              <w:t>мп</w:t>
            </w:r>
            <w:proofErr w:type="spellEnd"/>
          </w:p>
        </w:tc>
      </w:tr>
    </w:tbl>
    <w:p w:rsidR="0025603A" w:rsidRDefault="0025603A" w:rsidP="000014AC">
      <w:pPr>
        <w:jc w:val="right"/>
      </w:pPr>
    </w:p>
    <w:p w:rsidR="000014AC" w:rsidRPr="000014AC" w:rsidRDefault="000014AC" w:rsidP="000014AC">
      <w:pPr>
        <w:jc w:val="right"/>
      </w:pPr>
      <w:r w:rsidRPr="000014AC">
        <w:lastRenderedPageBreak/>
        <w:t xml:space="preserve">Приложение </w:t>
      </w:r>
      <w:r>
        <w:t>1</w:t>
      </w:r>
      <w:r w:rsidR="00E95665">
        <w:t xml:space="preserve"> </w:t>
      </w:r>
      <w:r w:rsidRPr="000014AC">
        <w:t>к Договору поставки</w:t>
      </w:r>
    </w:p>
    <w:p w:rsidR="000014AC" w:rsidRPr="000014AC" w:rsidRDefault="000014AC" w:rsidP="000014AC">
      <w:pPr>
        <w:jc w:val="right"/>
      </w:pPr>
      <w:r w:rsidRPr="000014AC">
        <w:t>№__________ от «__» __________ 2026 г.</w:t>
      </w:r>
    </w:p>
    <w:p w:rsidR="000014AC" w:rsidRDefault="000014AC" w:rsidP="000014AC">
      <w:pPr>
        <w:jc w:val="both"/>
      </w:pPr>
    </w:p>
    <w:p w:rsidR="000014AC" w:rsidRPr="00CA0050" w:rsidRDefault="000014AC" w:rsidP="000014AC">
      <w:pPr>
        <w:jc w:val="center"/>
        <w:rPr>
          <w:b/>
          <w:sz w:val="24"/>
          <w:szCs w:val="24"/>
        </w:rPr>
      </w:pPr>
      <w:r w:rsidRPr="00CA0050">
        <w:rPr>
          <w:b/>
          <w:sz w:val="24"/>
          <w:szCs w:val="24"/>
        </w:rPr>
        <w:t>ТЕХНИЧЕСКОЕ ЗАДАНИЕ</w:t>
      </w:r>
    </w:p>
    <w:p w:rsidR="000014AC" w:rsidRDefault="000014AC" w:rsidP="000014AC">
      <w:pPr>
        <w:jc w:val="center"/>
        <w:rPr>
          <w:b/>
          <w:sz w:val="22"/>
          <w:szCs w:val="22"/>
        </w:rPr>
      </w:pPr>
      <w:r w:rsidRPr="00CA0050">
        <w:rPr>
          <w:b/>
          <w:sz w:val="22"/>
          <w:szCs w:val="22"/>
        </w:rPr>
        <w:t xml:space="preserve">на закупку </w:t>
      </w:r>
      <w:r>
        <w:rPr>
          <w:b/>
          <w:sz w:val="22"/>
          <w:szCs w:val="22"/>
        </w:rPr>
        <w:t>полуприцепа-тяжеловоза автомобильного низкорамного</w:t>
      </w:r>
    </w:p>
    <w:p w:rsidR="000014AC" w:rsidRDefault="000014AC" w:rsidP="000014AC">
      <w:pPr>
        <w:jc w:val="center"/>
        <w:rPr>
          <w:b/>
          <w:sz w:val="22"/>
          <w:szCs w:val="22"/>
        </w:rPr>
      </w:pPr>
      <w:r w:rsidRPr="00CA0050">
        <w:rPr>
          <w:b/>
          <w:sz w:val="22"/>
          <w:szCs w:val="22"/>
        </w:rPr>
        <w:t xml:space="preserve"> для нужд АО «Водоканал».</w:t>
      </w:r>
    </w:p>
    <w:p w:rsidR="000014AC" w:rsidRDefault="000014AC" w:rsidP="000014AC">
      <w:pPr>
        <w:jc w:val="center"/>
        <w:rPr>
          <w:b/>
          <w:sz w:val="22"/>
          <w:szCs w:val="22"/>
        </w:rPr>
      </w:pPr>
    </w:p>
    <w:p w:rsidR="000014AC" w:rsidRPr="004D15F5" w:rsidRDefault="000014AC" w:rsidP="000014AC">
      <w:pPr>
        <w:jc w:val="both"/>
        <w:rPr>
          <w:b/>
          <w:bCs/>
        </w:rPr>
      </w:pPr>
      <w:r w:rsidRPr="004D15F5">
        <w:rPr>
          <w:b/>
          <w:bCs/>
        </w:rPr>
        <w:t xml:space="preserve"> 1. Предмет закупки.</w:t>
      </w:r>
    </w:p>
    <w:p w:rsidR="000014AC" w:rsidRPr="00220BAF" w:rsidRDefault="000014AC" w:rsidP="000014AC">
      <w:pPr>
        <w:jc w:val="both"/>
      </w:pPr>
      <w:r>
        <w:t xml:space="preserve">   Полуприцеп-тяжеловоз автомобильный низкорамный (далее - трал) </w:t>
      </w:r>
      <w:r w:rsidRPr="00220BAF">
        <w:t>в количестве 1 (одна) единица</w:t>
      </w:r>
      <w:r>
        <w:t xml:space="preserve">, предназначена </w:t>
      </w:r>
      <w:r w:rsidRPr="00453858">
        <w:t>для перевозки колесной и гусеничной техники, а также нестандартных</w:t>
      </w:r>
      <w:r>
        <w:t xml:space="preserve"> грузов собственной массой до 40</w:t>
      </w:r>
      <w:r w:rsidRPr="00453858">
        <w:t xml:space="preserve"> тонн в зависимости от габаритных размеров полуприцеп</w:t>
      </w:r>
      <w:r>
        <w:t>а.</w:t>
      </w:r>
    </w:p>
    <w:p w:rsidR="000014AC" w:rsidRDefault="000014AC" w:rsidP="000014AC">
      <w:pPr>
        <w:jc w:val="both"/>
        <w:rPr>
          <w:b/>
          <w:bCs/>
        </w:rPr>
      </w:pPr>
      <w:r w:rsidRPr="004D15F5">
        <w:rPr>
          <w:b/>
          <w:bCs/>
        </w:rPr>
        <w:t xml:space="preserve">2. </w:t>
      </w:r>
      <w:r>
        <w:rPr>
          <w:b/>
          <w:bCs/>
        </w:rPr>
        <w:t>Характеристика предмета закупки:</w:t>
      </w:r>
    </w:p>
    <w:tbl>
      <w:tblPr>
        <w:tblW w:w="4763" w:type="pct"/>
        <w:tblInd w:w="25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76"/>
        <w:gridCol w:w="2409"/>
        <w:gridCol w:w="6243"/>
      </w:tblGrid>
      <w:tr w:rsidR="000014AC" w:rsidRPr="00977D7E" w:rsidTr="00271D0C">
        <w:trPr>
          <w:trHeight w:val="60"/>
        </w:trPr>
        <w:tc>
          <w:tcPr>
            <w:tcW w:w="1856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Наименование</w:t>
            </w:r>
          </w:p>
        </w:tc>
        <w:tc>
          <w:tcPr>
            <w:tcW w:w="314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Технические требования</w:t>
            </w:r>
          </w:p>
        </w:tc>
      </w:tr>
      <w:tr w:rsidR="000014AC" w:rsidRPr="00977D7E" w:rsidTr="00271D0C">
        <w:trPr>
          <w:trHeight w:val="7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B06669" w:rsidRDefault="000014AC" w:rsidP="00271D0C">
            <w:pPr>
              <w:jc w:val="center"/>
              <w:rPr>
                <w:b/>
              </w:rPr>
            </w:pPr>
            <w:r w:rsidRPr="00B06669">
              <w:rPr>
                <w:b/>
              </w:rPr>
              <w:t>Требуемые характеристики полуприцепа</w:t>
            </w:r>
            <w:r>
              <w:rPr>
                <w:b/>
              </w:rPr>
              <w:t>-тяжеловоза (трал)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 w:rsidRPr="004D15F5">
              <w:t>Год выпуска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77D7E" w:rsidRDefault="000014AC" w:rsidP="00271D0C">
            <w:pPr>
              <w:jc w:val="both"/>
            </w:pPr>
            <w:r>
              <w:t>2026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Технически допустимая максимальная грузоподъемность  трала не менее, </w:t>
            </w:r>
            <w:proofErr w:type="gramStart"/>
            <w: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t>40 000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14AC" w:rsidRPr="006C7CA6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Масса снаряженного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не более, кг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D15F5" w:rsidRDefault="000014AC" w:rsidP="00271D0C">
            <w:r>
              <w:t>11800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Нагрузка на седельно-сцепное устройство (ССУ) не более, </w:t>
            </w:r>
            <w:proofErr w:type="gramStart"/>
            <w:r>
              <w:rPr>
                <w:bCs/>
              </w:rP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18 000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Нагрузка на дорогу через шины не более, </w:t>
            </w:r>
            <w:proofErr w:type="gramStart"/>
            <w:r>
              <w:rPr>
                <w:bCs/>
              </w:rPr>
              <w:t>кг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DE79BA">
            <w:r>
              <w:t>3</w:t>
            </w:r>
            <w:r w:rsidR="000F32DF">
              <w:t>3</w:t>
            </w:r>
            <w:r w:rsidR="00DE79BA">
              <w:t>8</w:t>
            </w:r>
            <w:bookmarkStart w:id="0" w:name="_GoBack"/>
            <w:bookmarkEnd w:id="0"/>
            <w:r>
              <w:t>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ССУ без нагрузки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r>
              <w:t>1 350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Сцепной шкворень, дюйм (</w:t>
            </w:r>
            <w:proofErr w:type="gramStart"/>
            <w:r>
              <w:rPr>
                <w:bCs/>
              </w:rPr>
              <w:t>мм</w:t>
            </w:r>
            <w:proofErr w:type="gramEnd"/>
            <w:r>
              <w:rPr>
                <w:bCs/>
              </w:rPr>
              <w:t>)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 (50,8)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Радиус габарита передней части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 не более, мм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2040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Расстояние от шкворня до ближайшей части опорного устройства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/прицепа не менее, мм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2300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погрузки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950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Рама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gramStart"/>
            <w:r>
              <w:t>Усиленная</w:t>
            </w:r>
            <w:proofErr w:type="gramEnd"/>
            <w:r>
              <w:t>,</w:t>
            </w:r>
            <w:r w:rsidR="000F32DF" w:rsidRPr="000F32DF">
              <w:t xml:space="preserve"> не раздвижная</w:t>
            </w:r>
            <w:r w:rsidR="000F32DF">
              <w:t xml:space="preserve">, </w:t>
            </w:r>
            <w:r>
              <w:t xml:space="preserve"> изготовленная с использованием высокопрочной стали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Трапы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spellStart"/>
            <w:r>
              <w:t>Гидрофицированные</w:t>
            </w:r>
            <w:proofErr w:type="spellEnd"/>
            <w:r>
              <w:t>, двойного сложения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трапов не менее/не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750 / 1050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Угол въезда по трапам не более, град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Привод для </w:t>
            </w:r>
            <w:proofErr w:type="spellStart"/>
            <w:r>
              <w:rPr>
                <w:bCs/>
              </w:rPr>
              <w:t>гидрофицированных</w:t>
            </w:r>
            <w:proofErr w:type="spellEnd"/>
            <w:r>
              <w:rPr>
                <w:bCs/>
              </w:rPr>
              <w:t xml:space="preserve"> трапов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От автономной гидростанции,  в комплекте с тралом, привод гидростанции – электрический (24</w:t>
            </w:r>
            <w:proofErr w:type="gramStart"/>
            <w:r>
              <w:t xml:space="preserve"> В</w:t>
            </w:r>
            <w:proofErr w:type="gramEnd"/>
            <w:r>
              <w:t>, не менее 3,0 кВт)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грузовой платформы (горизонтальная часть) не менее/не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10290/11000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Ширина грузовой платформы (без учета </w:t>
            </w:r>
            <w:proofErr w:type="spellStart"/>
            <w:r>
              <w:rPr>
                <w:bCs/>
              </w:rPr>
              <w:t>уширителей</w:t>
            </w:r>
            <w:proofErr w:type="spellEnd"/>
            <w:r>
              <w:rPr>
                <w:bCs/>
              </w:rPr>
              <w:t xml:space="preserve">)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2550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заднего свеса грузовой платформы 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800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Тип гуська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С изгибом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Бортовая платформа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На гуське с откидными / съёмными бортами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Материал бортов на гуське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Сталь / алюминий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Высота бортов на гуське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350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Расположение инструментального ящика, размеры (</w:t>
            </w:r>
            <w:proofErr w:type="spellStart"/>
            <w:r>
              <w:rPr>
                <w:bCs/>
              </w:rPr>
              <w:t>ДхШхВ</w:t>
            </w:r>
            <w:proofErr w:type="spellEnd"/>
            <w:r>
              <w:rPr>
                <w:bCs/>
              </w:rPr>
              <w:t xml:space="preserve">)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Расположение на гуське с защитой от попадания грязи и снега, 1350х400х400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Настил грузовой платформы, платформы гуська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7F7339">
            <w:r>
              <w:t>Мета</w:t>
            </w:r>
            <w:proofErr w:type="gramStart"/>
            <w:r>
              <w:t xml:space="preserve">лл </w:t>
            </w:r>
            <w:r w:rsidRPr="00103218">
              <w:t>с пр</w:t>
            </w:r>
            <w:proofErr w:type="gramEnd"/>
            <w:r w:rsidRPr="00103218">
              <w:t>отивоскользящими п</w:t>
            </w:r>
            <w:r w:rsidR="007F7339">
              <w:t>риспособлениями</w:t>
            </w:r>
            <w:r>
              <w:t>, древесина</w:t>
            </w:r>
            <w:r w:rsidR="007F7339">
              <w:t>,</w:t>
            </w:r>
            <w:r>
              <w:t xml:space="preserve"> либо комбинированный (металл + дерево)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Количество осей не менее, </w:t>
            </w:r>
            <w:proofErr w:type="spellStart"/>
            <w:proofErr w:type="gramStart"/>
            <w:r>
              <w:rPr>
                <w:bCs/>
              </w:rPr>
              <w:t>шт</w:t>
            </w:r>
            <w:proofErr w:type="spellEnd"/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6130"/>
              </w:tabs>
              <w:ind w:right="32"/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колес не менее, шт.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t>12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Количество запасных колес не менее, шт.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 w:rsidRPr="00BF01F1">
              <w:t>1</w:t>
            </w:r>
            <w:r>
              <w:t xml:space="preserve"> (с расположением и креплением на бортовой платформе гуська)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Конструкция осей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proofErr w:type="gramStart"/>
            <w:r>
              <w:t>Усиленные</w:t>
            </w:r>
            <w:proofErr w:type="gramEnd"/>
            <w:r>
              <w:t xml:space="preserve">, с нагрузкой на одну ось </w:t>
            </w:r>
            <w:r w:rsidRPr="008C2548">
              <w:t>не менее 12 тонн.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Размерность шин 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rPr>
                <w:bCs/>
              </w:rPr>
              <w:t>235/75</w:t>
            </w:r>
            <w:r>
              <w:rPr>
                <w:bCs/>
                <w:lang w:val="en-US"/>
              </w:rPr>
              <w:t>R</w:t>
            </w:r>
            <w:r>
              <w:rPr>
                <w:bCs/>
              </w:rPr>
              <w:t>17,5</w:t>
            </w:r>
            <w:r>
              <w:t xml:space="preserve"> всесезонные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t>Тип ошиновки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t>Двухскатная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Подвеска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Пневматическая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Межосевое расстояние не менее /</w:t>
            </w:r>
          </w:p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не более,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rPr>
                <w:bCs/>
              </w:rPr>
            </w:pPr>
            <w:r>
              <w:rPr>
                <w:bCs/>
              </w:rPr>
              <w:t>1310/1360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Система тормозная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A9614C" w:rsidRDefault="000014AC" w:rsidP="00271D0C">
            <w:r>
              <w:t xml:space="preserve">С двухпроводным пневматическим приводом от тягача на все колеса, с </w:t>
            </w:r>
            <w:proofErr w:type="gramStart"/>
            <w:r>
              <w:t>пружинными</w:t>
            </w:r>
            <w:proofErr w:type="gramEnd"/>
            <w:r>
              <w:t xml:space="preserve"> </w:t>
            </w:r>
            <w:proofErr w:type="spellStart"/>
            <w:r>
              <w:t>энергоаккумуляторами</w:t>
            </w:r>
            <w:proofErr w:type="spellEnd"/>
            <w:r>
              <w:t xml:space="preserve"> и тормозной системой </w:t>
            </w:r>
            <w:r>
              <w:rPr>
                <w:lang w:val="en-US"/>
              </w:rPr>
              <w:t>EBS</w:t>
            </w:r>
            <w:r>
              <w:t>/АВ</w:t>
            </w:r>
            <w:r>
              <w:rPr>
                <w:lang w:val="en-US"/>
              </w:rPr>
              <w:t>S</w:t>
            </w:r>
            <w:r>
              <w:t>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Тормозной механизм осей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Барабанный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lastRenderedPageBreak/>
              <w:t xml:space="preserve">Стояночный тормоз 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23E44" w:rsidRDefault="000014AC" w:rsidP="00271D0C">
            <w:r>
              <w:t>Пружинные аккумуляторы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Тип разъемных соединений тормозной системы с </w:t>
            </w:r>
            <w:proofErr w:type="spellStart"/>
            <w:r>
              <w:rPr>
                <w:bCs/>
              </w:rPr>
              <w:t>тягачем</w:t>
            </w:r>
            <w:proofErr w:type="spell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По ГОСТ 33603-2015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Система электрооборудования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5448F" w:rsidRDefault="000014AC" w:rsidP="00271D0C">
            <w:pPr>
              <w:jc w:val="both"/>
            </w:pPr>
            <w:r>
              <w:t>Двухпроводная, 24В, с питанием от тягача, 2 розетки и розетка АВ</w:t>
            </w:r>
            <w:r>
              <w:rPr>
                <w:lang w:val="en-US"/>
              </w:rPr>
              <w:t>S</w:t>
            </w:r>
            <w:r>
              <w:t xml:space="preserve">, задние огни в комплекте с сигналом заднего хода, указателями поворота и отражателями света, освещение номерного знака, габаритные огни по периметру </w:t>
            </w:r>
            <w:proofErr w:type="gramStart"/>
            <w:r>
              <w:t>п</w:t>
            </w:r>
            <w:proofErr w:type="gramEnd"/>
            <w:r>
              <w:t xml:space="preserve">/прицепа. 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Габаритные огни и боковое освещение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BF01F1" w:rsidRDefault="000014AC" w:rsidP="00271D0C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LED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6C7CA6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Тип разъемных соединений электрооборудования с </w:t>
            </w:r>
            <w:proofErr w:type="spellStart"/>
            <w:r>
              <w:rPr>
                <w:bCs/>
              </w:rPr>
              <w:t>тягачем</w:t>
            </w:r>
            <w:proofErr w:type="spellEnd"/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60484F" w:rsidRDefault="000014AC" w:rsidP="00271D0C">
            <w:pPr>
              <w:jc w:val="both"/>
            </w:pPr>
            <w:r>
              <w:t>По ГОСТ 9200-76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Опорные устройства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rPr>
                <w:bCs/>
              </w:rPr>
              <w:t>Стойки</w:t>
            </w:r>
            <w:r>
              <w:t xml:space="preserve"> телескопические, механические, односекционные, с односторонним управлением и двухскоростным режимом подъема.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Окраска полуприцепа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4AC" w:rsidRDefault="000014AC" w:rsidP="00271D0C">
            <w:pPr>
              <w:jc w:val="both"/>
            </w:pPr>
            <w:r>
              <w:t>Дробеструйная обработка с</w:t>
            </w:r>
            <w:r w:rsidRPr="0087527C">
              <w:t xml:space="preserve"> нанесением </w:t>
            </w:r>
            <w:r>
              <w:t>эпоксидного</w:t>
            </w:r>
            <w:r w:rsidRPr="0087527C">
              <w:t xml:space="preserve"> грунтового покрытия с </w:t>
            </w:r>
            <w:r>
              <w:t xml:space="preserve">последующим </w:t>
            </w:r>
            <w:r w:rsidRPr="0087527C">
              <w:t xml:space="preserve">покрытием </w:t>
            </w:r>
            <w:r>
              <w:t>двухкомпонентной</w:t>
            </w:r>
            <w:r w:rsidRPr="0087527C">
              <w:t xml:space="preserve"> </w:t>
            </w:r>
            <w:r>
              <w:t xml:space="preserve">полиуретановой </w:t>
            </w:r>
            <w:r w:rsidRPr="0087527C">
              <w:t>эмалью.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Цвет полуприцепа</w:t>
            </w:r>
          </w:p>
        </w:tc>
        <w:tc>
          <w:tcPr>
            <w:tcW w:w="31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014AC" w:rsidRPr="0087527C" w:rsidRDefault="000014AC" w:rsidP="00271D0C">
            <w:pPr>
              <w:jc w:val="both"/>
            </w:pPr>
            <w:r>
              <w:t>Серый, Антрацит или Синий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pPr>
              <w:tabs>
                <w:tab w:val="left" w:pos="1005"/>
              </w:tabs>
            </w:pPr>
            <w:r>
              <w:t xml:space="preserve">Отсек для хранения </w:t>
            </w:r>
            <w:proofErr w:type="spellStart"/>
            <w:r>
              <w:t>уширителей</w:t>
            </w:r>
            <w:proofErr w:type="spellEnd"/>
            <w:r>
              <w:t xml:space="preserve"> грузовой платформы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В комплектации трала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BC6342" w:rsidRDefault="000014AC" w:rsidP="00271D0C">
            <w:pPr>
              <w:tabs>
                <w:tab w:val="left" w:pos="1005"/>
              </w:tabs>
              <w:rPr>
                <w:bCs/>
              </w:rPr>
            </w:pPr>
            <w:proofErr w:type="spellStart"/>
            <w:r>
              <w:rPr>
                <w:bCs/>
              </w:rPr>
              <w:t>Уширители</w:t>
            </w:r>
            <w:proofErr w:type="spellEnd"/>
            <w:r>
              <w:rPr>
                <w:bCs/>
              </w:rPr>
              <w:t xml:space="preserve"> грузовой платформы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4D15F5" w:rsidRDefault="000014AC" w:rsidP="00271D0C">
            <w:r>
              <w:t>Выдвижные (с антикоррозионной обработкой / оцинкованные) до ширины не более 3000 мм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Места для установки вставных стоек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Вставные стойки 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В комплекте обрезиненные / оцинкованные, не менее 8 (восьми)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 xml:space="preserve">Длина стоек не менее, </w:t>
            </w:r>
            <w:proofErr w:type="gramStart"/>
            <w:r>
              <w:rPr>
                <w:bCs/>
              </w:rP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1500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  <w:rPr>
                <w:bCs/>
              </w:rPr>
            </w:pPr>
            <w:r>
              <w:rPr>
                <w:bCs/>
              </w:rPr>
              <w:t>Петли для увязки груза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roofErr w:type="gramStart"/>
            <w:r>
              <w:t>Утопленные</w:t>
            </w:r>
            <w:proofErr w:type="gramEnd"/>
            <w:r>
              <w:t xml:space="preserve"> в настил и под боковым лонжероном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6653D5" w:rsidRDefault="000014AC" w:rsidP="00271D0C">
            <w:pPr>
              <w:tabs>
                <w:tab w:val="left" w:pos="1005"/>
              </w:tabs>
            </w:pPr>
            <w:r>
              <w:t>Комплект из четырех выдвижных знаков «Негабаритный груз» со светотехникой, кронштейнами для установки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6653D5" w:rsidRDefault="000014AC" w:rsidP="00271D0C">
            <w:r>
              <w:t>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Маячок проблесковый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jc w:val="both"/>
            </w:pPr>
            <w:r>
              <w:t>1 шт. в комплекте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Pr="00EC62F9" w:rsidRDefault="000014AC" w:rsidP="00271D0C">
            <w:pPr>
              <w:tabs>
                <w:tab w:val="left" w:pos="1005"/>
              </w:tabs>
            </w:pPr>
            <w:r>
              <w:t>Ступичный ключ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1 шт. в комплекте ЗИП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proofErr w:type="spellStart"/>
            <w:r>
              <w:t>Балонный</w:t>
            </w:r>
            <w:proofErr w:type="spellEnd"/>
            <w:r>
              <w:t xml:space="preserve"> ключ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1 шт. в комплекте ЗИП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Противооткатные пластиковые упоры</w:t>
            </w:r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Pr="00977D7E" w:rsidRDefault="000014AC" w:rsidP="00271D0C">
            <w:r>
              <w:t>В комплектации полуприцепа, в количестве не менее 2-ух штук</w:t>
            </w:r>
          </w:p>
        </w:tc>
      </w:tr>
      <w:tr w:rsidR="000014AC" w:rsidRPr="00977D7E" w:rsidTr="00271D0C">
        <w:trPr>
          <w:trHeight w:val="70"/>
        </w:trPr>
        <w:tc>
          <w:tcPr>
            <w:tcW w:w="185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 xml:space="preserve">Комплект цепей с </w:t>
            </w:r>
            <w:proofErr w:type="spellStart"/>
            <w:r>
              <w:t>талрепми</w:t>
            </w:r>
            <w:proofErr w:type="spell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r>
              <w:t>В комплектации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Габаритные размеры трала в целом</w:t>
            </w: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Длина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15850 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Ширина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2550</w:t>
            </w:r>
          </w:p>
        </w:tc>
      </w:tr>
      <w:tr w:rsidR="000014AC" w:rsidRPr="00977D7E" w:rsidTr="00271D0C">
        <w:trPr>
          <w:trHeight w:val="70"/>
        </w:trPr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</w:p>
        </w:tc>
        <w:tc>
          <w:tcPr>
            <w:tcW w:w="121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 xml:space="preserve">Ширина с </w:t>
            </w:r>
            <w:proofErr w:type="spellStart"/>
            <w:r>
              <w:t>уширителями</w:t>
            </w:r>
            <w:proofErr w:type="spellEnd"/>
            <w:r>
              <w:t xml:space="preserve"> не более, </w:t>
            </w:r>
            <w:proofErr w:type="gramStart"/>
            <w:r>
              <w:t>мм</w:t>
            </w:r>
            <w:proofErr w:type="gramEnd"/>
          </w:p>
        </w:tc>
        <w:tc>
          <w:tcPr>
            <w:tcW w:w="31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014AC" w:rsidRDefault="000014AC" w:rsidP="00271D0C">
            <w:pPr>
              <w:tabs>
                <w:tab w:val="left" w:pos="1005"/>
              </w:tabs>
            </w:pPr>
            <w:r>
              <w:t>3000</w:t>
            </w:r>
          </w:p>
        </w:tc>
      </w:tr>
    </w:tbl>
    <w:p w:rsidR="000014AC" w:rsidRPr="004D15F5" w:rsidRDefault="000014AC" w:rsidP="000014AC">
      <w:pPr>
        <w:jc w:val="both"/>
        <w:rPr>
          <w:b/>
          <w:bCs/>
        </w:rPr>
      </w:pPr>
      <w:r>
        <w:rPr>
          <w:b/>
          <w:bCs/>
        </w:rPr>
        <w:t>3</w:t>
      </w:r>
      <w:r w:rsidRPr="004D15F5">
        <w:rPr>
          <w:b/>
          <w:bCs/>
        </w:rPr>
        <w:t xml:space="preserve">. Требования к </w:t>
      </w:r>
      <w:r>
        <w:rPr>
          <w:b/>
          <w:bCs/>
        </w:rPr>
        <w:t>качеству</w:t>
      </w:r>
      <w:r w:rsidRPr="004D15F5">
        <w:rPr>
          <w:b/>
          <w:bCs/>
        </w:rPr>
        <w:t xml:space="preserve"> и объему предоставления гарантии качества: </w:t>
      </w:r>
    </w:p>
    <w:p w:rsidR="000014AC" w:rsidRPr="00B47E1B" w:rsidRDefault="000014AC" w:rsidP="000014AC">
      <w:pPr>
        <w:jc w:val="both"/>
        <w:rPr>
          <w:bCs/>
        </w:rPr>
      </w:pPr>
      <w:r w:rsidRPr="004D15F5">
        <w:rPr>
          <w:b/>
          <w:bCs/>
        </w:rPr>
        <w:t xml:space="preserve">- </w:t>
      </w:r>
      <w:r w:rsidRPr="004D15F5">
        <w:rPr>
          <w:bCs/>
        </w:rPr>
        <w:t xml:space="preserve">Предмет закупки должен быть </w:t>
      </w:r>
      <w:r w:rsidRPr="00B47E1B">
        <w:rPr>
          <w:bCs/>
        </w:rPr>
        <w:t>новым,  не восстановленным, не поврежденным</w:t>
      </w:r>
      <w:r>
        <w:rPr>
          <w:bCs/>
        </w:rPr>
        <w:t>,</w:t>
      </w:r>
      <w:r w:rsidRPr="00B47E1B">
        <w:rPr>
          <w:bCs/>
        </w:rPr>
        <w:t xml:space="preserve"> ранее неиспользованным и</w:t>
      </w:r>
      <w:r w:rsidRPr="00B47E1B">
        <w:rPr>
          <w:bCs/>
          <w:sz w:val="22"/>
          <w:szCs w:val="22"/>
        </w:rPr>
        <w:t xml:space="preserve"> </w:t>
      </w:r>
      <w:r w:rsidRPr="00B47E1B">
        <w:rPr>
          <w:bCs/>
        </w:rPr>
        <w:t>соответствовать заявленным техническим характеристикам</w:t>
      </w:r>
      <w:r>
        <w:rPr>
          <w:bCs/>
        </w:rPr>
        <w:t xml:space="preserve"> и иметь необходимую техническую документацию (руководство по эксплуатации, выписку из ЭПТС, ОТТС)</w:t>
      </w:r>
      <w:r w:rsidRPr="00B47E1B">
        <w:rPr>
          <w:bCs/>
        </w:rPr>
        <w:t>;</w:t>
      </w:r>
    </w:p>
    <w:p w:rsidR="000014AC" w:rsidRDefault="000014AC" w:rsidP="000014AC">
      <w:pPr>
        <w:jc w:val="both"/>
        <w:rPr>
          <w:bCs/>
        </w:rPr>
      </w:pPr>
      <w:r w:rsidRPr="004D15F5">
        <w:rPr>
          <w:bCs/>
        </w:rPr>
        <w:t>- Качество и комплектность поставляемого предмета закупки должны соответствовать стандартам, техническим условиям, сертификату завода-изготовителя, стандартным и иным требованиям, установленным действующим законодательством РФ</w:t>
      </w:r>
      <w:r>
        <w:rPr>
          <w:bCs/>
        </w:rPr>
        <w:t xml:space="preserve">; </w:t>
      </w:r>
    </w:p>
    <w:p w:rsidR="000014AC" w:rsidRDefault="000014AC" w:rsidP="000014AC">
      <w:pPr>
        <w:jc w:val="both"/>
        <w:rPr>
          <w:bCs/>
        </w:rPr>
      </w:pPr>
      <w:r>
        <w:rPr>
          <w:bCs/>
        </w:rPr>
        <w:t xml:space="preserve">- </w:t>
      </w:r>
      <w:r w:rsidRPr="00DD1E0F">
        <w:rPr>
          <w:bCs/>
        </w:rPr>
        <w:t>Предмет закупки</w:t>
      </w:r>
      <w:r w:rsidRPr="0045448F">
        <w:rPr>
          <w:bCs/>
        </w:rPr>
        <w:t xml:space="preserve"> должен соответствовать</w:t>
      </w:r>
      <w:r>
        <w:rPr>
          <w:bCs/>
        </w:rPr>
        <w:t xml:space="preserve"> т</w:t>
      </w:r>
      <w:r w:rsidRPr="0045448F">
        <w:rPr>
          <w:bCs/>
        </w:rPr>
        <w:t xml:space="preserve">ребованиям </w:t>
      </w:r>
      <w:r>
        <w:rPr>
          <w:bCs/>
        </w:rPr>
        <w:t>Т</w:t>
      </w:r>
      <w:r w:rsidRPr="0045448F">
        <w:rPr>
          <w:bCs/>
        </w:rPr>
        <w:t>ехническо</w:t>
      </w:r>
      <w:r>
        <w:rPr>
          <w:bCs/>
        </w:rPr>
        <w:t>го</w:t>
      </w:r>
      <w:r w:rsidRPr="0045448F">
        <w:rPr>
          <w:bCs/>
        </w:rPr>
        <w:t xml:space="preserve"> регламент</w:t>
      </w:r>
      <w:r>
        <w:rPr>
          <w:bCs/>
        </w:rPr>
        <w:t xml:space="preserve">а Таможенного Союза </w:t>
      </w:r>
      <w:proofErr w:type="gramStart"/>
      <w:r>
        <w:rPr>
          <w:bCs/>
        </w:rPr>
        <w:t>ТР</w:t>
      </w:r>
      <w:proofErr w:type="gramEnd"/>
      <w:r>
        <w:rPr>
          <w:bCs/>
        </w:rPr>
        <w:t xml:space="preserve"> ТС 018/2011</w:t>
      </w:r>
      <w:r w:rsidRPr="0045448F">
        <w:rPr>
          <w:bCs/>
        </w:rPr>
        <w:t xml:space="preserve"> </w:t>
      </w:r>
      <w:r>
        <w:rPr>
          <w:bCs/>
        </w:rPr>
        <w:t>«О</w:t>
      </w:r>
      <w:r w:rsidRPr="0045448F">
        <w:rPr>
          <w:bCs/>
        </w:rPr>
        <w:t xml:space="preserve"> безопасности колесных транспортных средств»</w:t>
      </w:r>
      <w:r>
        <w:rPr>
          <w:bCs/>
        </w:rPr>
        <w:t xml:space="preserve"> ;</w:t>
      </w:r>
    </w:p>
    <w:p w:rsidR="000014AC" w:rsidRDefault="000014AC" w:rsidP="000014AC">
      <w:pPr>
        <w:jc w:val="both"/>
        <w:rPr>
          <w:bCs/>
        </w:rPr>
      </w:pPr>
      <w:r>
        <w:rPr>
          <w:bCs/>
        </w:rPr>
        <w:t xml:space="preserve">- Гарантийные обязательства на полуприцеп  должны составлять не менее </w:t>
      </w:r>
      <w:r>
        <w:t>12 (двенадцати) месяцев с момента поставки и подписания акта приема-передачи без ограничения по пробегу;</w:t>
      </w:r>
    </w:p>
    <w:p w:rsidR="000014AC" w:rsidRPr="004D15F5" w:rsidRDefault="000014AC" w:rsidP="000014AC">
      <w:pPr>
        <w:jc w:val="both"/>
        <w:rPr>
          <w:b/>
          <w:bCs/>
        </w:rPr>
      </w:pPr>
      <w:r w:rsidRPr="004D15F5">
        <w:rPr>
          <w:bCs/>
        </w:rPr>
        <w:t>- Ремонт предмета закупки, относящегося к гарантийному случаю, в течение гарантийного срока осуществляется за счет Поставщика.</w:t>
      </w:r>
    </w:p>
    <w:p w:rsidR="000014AC" w:rsidRPr="004D15F5" w:rsidRDefault="000014AC" w:rsidP="000014AC">
      <w:pPr>
        <w:jc w:val="both"/>
      </w:pPr>
      <w:r>
        <w:rPr>
          <w:b/>
          <w:bCs/>
        </w:rPr>
        <w:t>4</w:t>
      </w:r>
      <w:r w:rsidRPr="004D15F5">
        <w:rPr>
          <w:b/>
          <w:bCs/>
        </w:rPr>
        <w:t>. Срок поставки</w:t>
      </w:r>
      <w:r w:rsidRPr="004D15F5">
        <w:rPr>
          <w:b/>
        </w:rPr>
        <w:t xml:space="preserve"> </w:t>
      </w:r>
      <w:r w:rsidRPr="004D15F5">
        <w:rPr>
          <w:b/>
          <w:bCs/>
        </w:rPr>
        <w:t>предмета закупки</w:t>
      </w:r>
      <w:r w:rsidRPr="004D15F5">
        <w:rPr>
          <w:b/>
        </w:rPr>
        <w:t xml:space="preserve"> – </w:t>
      </w:r>
      <w:r w:rsidRPr="004D15F5">
        <w:t xml:space="preserve">в течение </w:t>
      </w:r>
      <w:r>
        <w:t>не более 45 (сорока пяти) календарных</w:t>
      </w:r>
      <w:r w:rsidRPr="004D15F5">
        <w:t xml:space="preserve"> дней со дня подписания договора </w:t>
      </w:r>
      <w:r>
        <w:t>поставки</w:t>
      </w:r>
      <w:r w:rsidRPr="004D15F5">
        <w:t>.</w:t>
      </w:r>
    </w:p>
    <w:p w:rsidR="000014AC" w:rsidRPr="004D15F5" w:rsidRDefault="000014AC" w:rsidP="000014AC">
      <w:pPr>
        <w:jc w:val="both"/>
      </w:pPr>
      <w:r>
        <w:rPr>
          <w:b/>
          <w:bCs/>
        </w:rPr>
        <w:t>5</w:t>
      </w:r>
      <w:r w:rsidRPr="004D15F5">
        <w:rPr>
          <w:b/>
          <w:bCs/>
        </w:rPr>
        <w:t>.</w:t>
      </w:r>
      <w:r w:rsidRPr="004D15F5">
        <w:t xml:space="preserve"> </w:t>
      </w:r>
      <w:r w:rsidRPr="004D15F5">
        <w:rPr>
          <w:b/>
          <w:bCs/>
        </w:rPr>
        <w:t>Условия поставки предмета закупки</w:t>
      </w:r>
      <w:r w:rsidRPr="004D15F5">
        <w:t xml:space="preserve"> - поставка осуществляется силами</w:t>
      </w:r>
      <w:r>
        <w:t xml:space="preserve"> и за счет средств </w:t>
      </w:r>
      <w:r w:rsidRPr="004D15F5">
        <w:t xml:space="preserve">Поставщика до склада </w:t>
      </w:r>
      <w:r>
        <w:t>Покупателя</w:t>
      </w:r>
      <w:r w:rsidRPr="004D15F5">
        <w:t xml:space="preserve"> по</w:t>
      </w:r>
      <w:r>
        <w:t xml:space="preserve"> следующему адресу:  Чувашская Р</w:t>
      </w:r>
      <w:r w:rsidRPr="004D15F5">
        <w:t xml:space="preserve">еспублика,  г. Чебоксары, ул. </w:t>
      </w:r>
      <w:proofErr w:type="spellStart"/>
      <w:r w:rsidRPr="004D15F5">
        <w:t>Якимовская</w:t>
      </w:r>
      <w:proofErr w:type="spellEnd"/>
      <w:r w:rsidRPr="004D15F5">
        <w:t xml:space="preserve">, 105А </w:t>
      </w:r>
      <w:r>
        <w:t>(</w:t>
      </w:r>
      <w:r w:rsidRPr="004D15F5">
        <w:t>Автотранспортный цех АО «Водоканал»</w:t>
      </w:r>
      <w:r>
        <w:t>)</w:t>
      </w:r>
      <w:r w:rsidRPr="004D15F5">
        <w:t>.</w:t>
      </w:r>
    </w:p>
    <w:p w:rsidR="000014AC" w:rsidRPr="00B47E1B" w:rsidRDefault="000014AC" w:rsidP="000014AC">
      <w:pPr>
        <w:jc w:val="both"/>
      </w:pPr>
      <w:r>
        <w:t xml:space="preserve">    </w:t>
      </w:r>
      <w:r w:rsidRPr="00B47E1B">
        <w:t xml:space="preserve">При формировании цены </w:t>
      </w:r>
      <w:r w:rsidRPr="00B47E1B">
        <w:rPr>
          <w:bCs/>
        </w:rPr>
        <w:t>предмета закупки</w:t>
      </w:r>
      <w:r w:rsidRPr="00B47E1B">
        <w:t xml:space="preserve"> участник размещения заказа должен учесть все расходы на перевозку </w:t>
      </w:r>
      <w:r w:rsidRPr="00B47E1B">
        <w:rPr>
          <w:bCs/>
        </w:rPr>
        <w:t>предмета закупки</w:t>
      </w:r>
      <w:r w:rsidRPr="00B47E1B">
        <w:t xml:space="preserve"> до месторасположения Заказчика, погрузку и разгрузку </w:t>
      </w:r>
      <w:r w:rsidRPr="00B47E1B">
        <w:rPr>
          <w:bCs/>
        </w:rPr>
        <w:t>предмета закупки (при необходимости)</w:t>
      </w:r>
      <w:r w:rsidRPr="00B47E1B">
        <w:t xml:space="preserve">, страхование, </w:t>
      </w:r>
      <w:r>
        <w:t xml:space="preserve">утилизационный сбор, </w:t>
      </w:r>
      <w:r w:rsidRPr="00B47E1B">
        <w:t>уплату  налогов и других обязательных платежей, связанные с выполнением договора поставки.</w:t>
      </w:r>
    </w:p>
    <w:p w:rsidR="000014AC" w:rsidRDefault="000014AC" w:rsidP="000014AC">
      <w:pPr>
        <w:jc w:val="both"/>
        <w:rPr>
          <w:b/>
        </w:rPr>
      </w:pPr>
    </w:p>
    <w:p w:rsidR="000014AC" w:rsidRPr="004D15F5" w:rsidRDefault="000014AC" w:rsidP="000014AC">
      <w:pPr>
        <w:jc w:val="center"/>
      </w:pPr>
      <w:r w:rsidRPr="004D15F5">
        <w:t>Главный механик                                       А.</w:t>
      </w:r>
      <w:r>
        <w:t xml:space="preserve"> </w:t>
      </w:r>
      <w:r w:rsidRPr="004D15F5">
        <w:t>А. Калашников</w:t>
      </w: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0014AC" w:rsidRDefault="000014AC" w:rsidP="00AC74DB">
      <w:pPr>
        <w:jc w:val="right"/>
      </w:pPr>
    </w:p>
    <w:p w:rsidR="00E95665" w:rsidRDefault="00E95665" w:rsidP="00AC74DB">
      <w:pPr>
        <w:jc w:val="right"/>
      </w:pPr>
    </w:p>
    <w:p w:rsidR="00AC74DB" w:rsidRPr="00BA27C6" w:rsidRDefault="00AC74DB" w:rsidP="00AC74DB">
      <w:pPr>
        <w:jc w:val="right"/>
      </w:pPr>
      <w:r w:rsidRPr="00BA27C6">
        <w:t xml:space="preserve">Приложение </w:t>
      </w:r>
      <w:r w:rsidR="000014AC">
        <w:t>2</w:t>
      </w:r>
      <w:r w:rsidR="00E95665">
        <w:t xml:space="preserve"> </w:t>
      </w:r>
      <w:r w:rsidRPr="00BA27C6">
        <w:t>к Договору поставки</w:t>
      </w:r>
    </w:p>
    <w:p w:rsidR="00AC74DB" w:rsidRPr="00BA27C6" w:rsidRDefault="00AC74DB" w:rsidP="00AC74DB">
      <w:pPr>
        <w:jc w:val="right"/>
      </w:pPr>
      <w:r w:rsidRPr="00BA27C6">
        <w:t>№__</w:t>
      </w:r>
      <w:r>
        <w:t>________ от «__» __________ 202</w:t>
      </w:r>
      <w:r w:rsidR="000014AC">
        <w:t xml:space="preserve">6 </w:t>
      </w:r>
      <w:r w:rsidRPr="00BA27C6">
        <w:t>г.</w:t>
      </w:r>
    </w:p>
    <w:p w:rsidR="00AC74DB" w:rsidRDefault="00AC74DB" w:rsidP="00AC74DB">
      <w:pPr>
        <w:jc w:val="both"/>
      </w:pPr>
    </w:p>
    <w:p w:rsidR="00AC74DB" w:rsidRDefault="00AC74DB" w:rsidP="00AC74DB">
      <w:pPr>
        <w:jc w:val="both"/>
      </w:pPr>
    </w:p>
    <w:p w:rsidR="00AC74DB" w:rsidRPr="00414222" w:rsidRDefault="00AC74DB" w:rsidP="00AC74DB">
      <w:pPr>
        <w:jc w:val="center"/>
        <w:rPr>
          <w:b/>
          <w:sz w:val="24"/>
          <w:szCs w:val="24"/>
        </w:rPr>
      </w:pPr>
      <w:r w:rsidRPr="00414222">
        <w:rPr>
          <w:b/>
          <w:sz w:val="24"/>
          <w:szCs w:val="24"/>
        </w:rPr>
        <w:t xml:space="preserve">АКТ </w:t>
      </w:r>
    </w:p>
    <w:p w:rsidR="00AC74DB" w:rsidRPr="009D3837" w:rsidRDefault="00AC74DB" w:rsidP="00AC74DB">
      <w:pPr>
        <w:jc w:val="center"/>
        <w:rPr>
          <w:b/>
          <w:sz w:val="24"/>
          <w:szCs w:val="24"/>
        </w:rPr>
      </w:pPr>
      <w:r w:rsidRPr="009D3837">
        <w:rPr>
          <w:b/>
          <w:sz w:val="24"/>
          <w:szCs w:val="24"/>
        </w:rPr>
        <w:t xml:space="preserve">приема-передачи </w:t>
      </w:r>
    </w:p>
    <w:p w:rsidR="00AC74DB" w:rsidRPr="00BA27C6" w:rsidRDefault="00AC74DB" w:rsidP="00AC74DB">
      <w:pPr>
        <w:jc w:val="center"/>
        <w:rPr>
          <w:sz w:val="22"/>
          <w:szCs w:val="22"/>
        </w:rPr>
      </w:pPr>
      <w:r w:rsidRPr="00BA27C6">
        <w:rPr>
          <w:sz w:val="22"/>
          <w:szCs w:val="22"/>
        </w:rPr>
        <w:t>г. Чебоксары                                                                                                                «___» ____________ 20</w:t>
      </w:r>
      <w:r>
        <w:rPr>
          <w:sz w:val="22"/>
          <w:szCs w:val="22"/>
        </w:rPr>
        <w:t>2</w:t>
      </w:r>
      <w:r w:rsidR="000014AC">
        <w:rPr>
          <w:sz w:val="22"/>
          <w:szCs w:val="22"/>
        </w:rPr>
        <w:t>6</w:t>
      </w:r>
      <w:r w:rsidRPr="00BA27C6">
        <w:rPr>
          <w:sz w:val="22"/>
          <w:szCs w:val="22"/>
        </w:rPr>
        <w:t xml:space="preserve"> г.</w:t>
      </w:r>
    </w:p>
    <w:p w:rsidR="00AC74DB" w:rsidRPr="00BA27C6" w:rsidRDefault="00AC74DB" w:rsidP="00AC74DB">
      <w:pPr>
        <w:ind w:firstLine="567"/>
        <w:jc w:val="both"/>
        <w:rPr>
          <w:sz w:val="22"/>
          <w:szCs w:val="22"/>
        </w:rPr>
      </w:pPr>
    </w:p>
    <w:p w:rsidR="00AC74DB" w:rsidRPr="00BA27C6" w:rsidRDefault="00AC74DB" w:rsidP="00AC74DB">
      <w:pPr>
        <w:ind w:firstLine="567"/>
        <w:jc w:val="both"/>
        <w:rPr>
          <w:sz w:val="22"/>
          <w:szCs w:val="22"/>
        </w:rPr>
      </w:pPr>
      <w:proofErr w:type="gramStart"/>
      <w:r w:rsidRPr="00BA27C6">
        <w:rPr>
          <w:sz w:val="22"/>
          <w:szCs w:val="22"/>
        </w:rPr>
        <w:t xml:space="preserve">Мы, нижеподписавшиеся, ___________________, именуемый в дальнейшем «Поставщик», в лице ________________________, действующего на основании _________, с одной стороны, и  Акционерное Общество «Водоканал» в лице  директора  Васильева Владимира Сергеевича, действующего на основании Устава с другой стороны, составили настоящий Акт о том, что в соответствии с Договором поставки №_________ от ____________, Поставщик передал, а Покупатель принял транспортное средство </w:t>
      </w:r>
      <w:r>
        <w:rPr>
          <w:sz w:val="22"/>
          <w:szCs w:val="22"/>
        </w:rPr>
        <w:t>(</w:t>
      </w:r>
      <w:r>
        <w:rPr>
          <w:i/>
          <w:sz w:val="22"/>
          <w:szCs w:val="22"/>
          <w:u w:val="single"/>
        </w:rPr>
        <w:t>м</w:t>
      </w:r>
      <w:r w:rsidRPr="0083030E">
        <w:rPr>
          <w:i/>
          <w:sz w:val="22"/>
          <w:szCs w:val="22"/>
          <w:u w:val="single"/>
        </w:rPr>
        <w:t xml:space="preserve">одификация  ТС по </w:t>
      </w:r>
      <w:r>
        <w:rPr>
          <w:i/>
          <w:sz w:val="22"/>
          <w:szCs w:val="22"/>
          <w:u w:val="single"/>
        </w:rPr>
        <w:t>ОТ</w:t>
      </w:r>
      <w:r w:rsidRPr="0083030E">
        <w:rPr>
          <w:i/>
          <w:sz w:val="22"/>
          <w:szCs w:val="22"/>
          <w:u w:val="single"/>
        </w:rPr>
        <w:t>ТС</w:t>
      </w:r>
      <w:r>
        <w:rPr>
          <w:sz w:val="22"/>
          <w:szCs w:val="22"/>
        </w:rPr>
        <w:t>)</w:t>
      </w:r>
      <w:r w:rsidRPr="00BA27C6">
        <w:rPr>
          <w:sz w:val="22"/>
          <w:szCs w:val="22"/>
        </w:rPr>
        <w:t xml:space="preserve"> (далее – </w:t>
      </w:r>
      <w:r w:rsidRPr="004426C5">
        <w:rPr>
          <w:sz w:val="22"/>
          <w:szCs w:val="22"/>
        </w:rPr>
        <w:t>Полуприцеп</w:t>
      </w:r>
      <w:r w:rsidRPr="00BA27C6">
        <w:rPr>
          <w:sz w:val="22"/>
          <w:szCs w:val="22"/>
        </w:rPr>
        <w:t>), со следующими характеристиками и</w:t>
      </w:r>
      <w:proofErr w:type="gramEnd"/>
      <w:r w:rsidRPr="00BA27C6">
        <w:rPr>
          <w:sz w:val="22"/>
          <w:szCs w:val="22"/>
        </w:rPr>
        <w:t xml:space="preserve"> паспортными данными: </w:t>
      </w:r>
    </w:p>
    <w:tbl>
      <w:tblPr>
        <w:tblW w:w="10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36"/>
        <w:gridCol w:w="3868"/>
      </w:tblGrid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Марка ТС,</w:t>
            </w:r>
            <w:r w:rsidRPr="00101150">
              <w:rPr>
                <w:rFonts w:eastAsia="Calibri"/>
                <w:sz w:val="22"/>
                <w:szCs w:val="22"/>
                <w:lang w:eastAsia="en-US"/>
              </w:rPr>
              <w:t xml:space="preserve"> коммерческое наименование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spacing w:after="120"/>
              <w:ind w:left="283" w:hanging="283"/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Идентификационный номер (</w:t>
            </w:r>
            <w:r w:rsidRPr="00BA27C6">
              <w:rPr>
                <w:sz w:val="22"/>
                <w:szCs w:val="22"/>
                <w:lang w:val="en-US"/>
              </w:rPr>
              <w:t>VIN</w:t>
            </w:r>
            <w:r w:rsidRPr="00BA27C6">
              <w:rPr>
                <w:sz w:val="22"/>
                <w:szCs w:val="22"/>
              </w:rPr>
              <w:t>)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  <w:lang w:val="en-US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Год выпуска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E95665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Категория ТС в соответствии с </w:t>
            </w:r>
            <w:proofErr w:type="gramStart"/>
            <w:r>
              <w:rPr>
                <w:sz w:val="22"/>
                <w:szCs w:val="22"/>
              </w:rPr>
              <w:t>ТР</w:t>
            </w:r>
            <w:proofErr w:type="gramEnd"/>
            <w:r>
              <w:rPr>
                <w:sz w:val="22"/>
                <w:szCs w:val="22"/>
              </w:rPr>
              <w:t xml:space="preserve"> ТС 018/2011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FD6F07" w:rsidRDefault="00E95665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Шасси (рама) №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E95665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>Цвет</w:t>
            </w:r>
            <w:r>
              <w:rPr>
                <w:sz w:val="22"/>
                <w:szCs w:val="22"/>
              </w:rPr>
              <w:t xml:space="preserve"> прицепа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Технически допустимая максимальная масса ТС,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кг</w:t>
            </w:r>
            <w:proofErr w:type="gram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Масса транспортного средства в снаряженном состоянии</w:t>
            </w:r>
            <w:r>
              <w:rPr>
                <w:sz w:val="22"/>
                <w:szCs w:val="22"/>
              </w:rPr>
              <w:t xml:space="preserve">, </w:t>
            </w:r>
            <w:proofErr w:type="gramStart"/>
            <w:r>
              <w:rPr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Одобрение типа транспортного средства №, дата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7F7339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39" w:rsidRDefault="007F7339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Изготовитель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39" w:rsidRPr="00BA27C6" w:rsidRDefault="007F7339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Выписка из ЭПТС </w:t>
            </w:r>
            <w:r w:rsidRPr="00BA27C6">
              <w:rPr>
                <w:sz w:val="22"/>
                <w:szCs w:val="22"/>
              </w:rPr>
              <w:t>№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создания Э</w:t>
            </w:r>
            <w:r w:rsidRPr="00BA27C6">
              <w:rPr>
                <w:sz w:val="22"/>
                <w:szCs w:val="22"/>
              </w:rPr>
              <w:t>ПТС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  <w:tr w:rsidR="00AC74DB" w:rsidRPr="00BA27C6" w:rsidTr="00864E88">
        <w:trPr>
          <w:trHeight w:hRule="exact" w:val="284"/>
          <w:jc w:val="center"/>
        </w:trPr>
        <w:tc>
          <w:tcPr>
            <w:tcW w:w="6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jc w:val="both"/>
              <w:rPr>
                <w:sz w:val="22"/>
                <w:szCs w:val="22"/>
              </w:rPr>
            </w:pPr>
            <w:r w:rsidRPr="00BA27C6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 xml:space="preserve">и адрес </w:t>
            </w:r>
            <w:r w:rsidRPr="00BA27C6">
              <w:rPr>
                <w:sz w:val="22"/>
                <w:szCs w:val="22"/>
              </w:rPr>
              <w:t xml:space="preserve">организации, </w:t>
            </w:r>
            <w:r>
              <w:rPr>
                <w:sz w:val="22"/>
                <w:szCs w:val="22"/>
              </w:rPr>
              <w:t>оформившей ЭПТС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DB" w:rsidRPr="00BA27C6" w:rsidRDefault="00AC74DB" w:rsidP="00864E88">
            <w:pPr>
              <w:rPr>
                <w:sz w:val="22"/>
                <w:szCs w:val="22"/>
              </w:rPr>
            </w:pPr>
          </w:p>
        </w:tc>
      </w:tr>
    </w:tbl>
    <w:p w:rsidR="00AC74DB" w:rsidRPr="00BA27C6" w:rsidRDefault="00AC74DB" w:rsidP="00AC74DB">
      <w:pPr>
        <w:jc w:val="both"/>
        <w:rPr>
          <w:sz w:val="22"/>
          <w:szCs w:val="22"/>
        </w:rPr>
      </w:pPr>
    </w:p>
    <w:p w:rsidR="00AC74DB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FD6F07">
        <w:rPr>
          <w:sz w:val="22"/>
          <w:szCs w:val="22"/>
        </w:rPr>
        <w:t xml:space="preserve">Гарантийное обязательство </w:t>
      </w:r>
      <w:r>
        <w:rPr>
          <w:sz w:val="22"/>
          <w:szCs w:val="22"/>
        </w:rPr>
        <w:t xml:space="preserve">на </w:t>
      </w:r>
      <w:r w:rsidR="007F7339">
        <w:rPr>
          <w:sz w:val="22"/>
          <w:szCs w:val="22"/>
        </w:rPr>
        <w:t>Полуприцеп</w:t>
      </w:r>
      <w:r w:rsidRPr="00FD6F07">
        <w:rPr>
          <w:sz w:val="22"/>
          <w:szCs w:val="22"/>
        </w:rPr>
        <w:t xml:space="preserve"> составляет</w:t>
      </w:r>
      <w:proofErr w:type="gramStart"/>
      <w:r w:rsidRPr="00FD6F07">
        <w:rPr>
          <w:sz w:val="22"/>
          <w:szCs w:val="22"/>
        </w:rPr>
        <w:t xml:space="preserve"> ______</w:t>
      </w:r>
      <w:r>
        <w:rPr>
          <w:sz w:val="22"/>
          <w:szCs w:val="22"/>
        </w:rPr>
        <w:t xml:space="preserve"> (______)</w:t>
      </w:r>
      <w:r w:rsidRPr="00FD6F07">
        <w:rPr>
          <w:sz w:val="22"/>
          <w:szCs w:val="22"/>
        </w:rPr>
        <w:t xml:space="preserve"> </w:t>
      </w:r>
      <w:proofErr w:type="gramEnd"/>
      <w:r w:rsidRPr="00FD6F07">
        <w:rPr>
          <w:sz w:val="22"/>
          <w:szCs w:val="22"/>
        </w:rPr>
        <w:t xml:space="preserve">месяцев  </w:t>
      </w:r>
      <w:r>
        <w:rPr>
          <w:sz w:val="22"/>
          <w:szCs w:val="22"/>
        </w:rPr>
        <w:t xml:space="preserve">без ограничения по пробегу, </w:t>
      </w:r>
      <w:r w:rsidRPr="00FD6F07">
        <w:rPr>
          <w:sz w:val="22"/>
          <w:szCs w:val="22"/>
        </w:rPr>
        <w:t>с момента передачи Полуприцеп</w:t>
      </w:r>
      <w:r>
        <w:rPr>
          <w:sz w:val="22"/>
          <w:szCs w:val="22"/>
        </w:rPr>
        <w:t>а</w:t>
      </w:r>
      <w:r w:rsidRPr="00FD6F07">
        <w:rPr>
          <w:sz w:val="22"/>
          <w:szCs w:val="22"/>
        </w:rPr>
        <w:t xml:space="preserve"> Покупателю по настоящему акту приема-передачи;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Техническое состояние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целом </w:t>
      </w:r>
      <w:r w:rsidRPr="00BA27C6">
        <w:rPr>
          <w:sz w:val="22"/>
          <w:szCs w:val="22"/>
        </w:rPr>
        <w:t xml:space="preserve">соответствует </w:t>
      </w:r>
      <w:r>
        <w:rPr>
          <w:sz w:val="22"/>
          <w:szCs w:val="22"/>
        </w:rPr>
        <w:t xml:space="preserve">нормативным </w:t>
      </w:r>
      <w:r w:rsidRPr="00BA27C6">
        <w:rPr>
          <w:sz w:val="22"/>
          <w:szCs w:val="22"/>
        </w:rPr>
        <w:t>требован</w:t>
      </w:r>
      <w:r>
        <w:rPr>
          <w:sz w:val="22"/>
          <w:szCs w:val="22"/>
        </w:rPr>
        <w:t>иям</w:t>
      </w:r>
      <w:r w:rsidRPr="00BA27C6">
        <w:rPr>
          <w:sz w:val="22"/>
          <w:szCs w:val="22"/>
        </w:rPr>
        <w:t xml:space="preserve"> и действующим в Российской Федерации стандартам;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Идентификационный</w:t>
      </w:r>
      <w:r w:rsidRPr="00BA27C6">
        <w:rPr>
          <w:sz w:val="22"/>
          <w:szCs w:val="22"/>
        </w:rPr>
        <w:t xml:space="preserve"> номер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>VIN</w:t>
      </w:r>
      <w:r w:rsidRPr="009A6CA2">
        <w:rPr>
          <w:sz w:val="22"/>
          <w:szCs w:val="22"/>
        </w:rPr>
        <w:t>)</w:t>
      </w:r>
      <w:r w:rsidRPr="00BA27C6">
        <w:rPr>
          <w:sz w:val="22"/>
          <w:szCs w:val="22"/>
        </w:rPr>
        <w:t xml:space="preserve">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FD6F07"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>сверен и соответству</w:t>
      </w:r>
      <w:r>
        <w:rPr>
          <w:sz w:val="22"/>
          <w:szCs w:val="22"/>
        </w:rPr>
        <w:t>е</w:t>
      </w:r>
      <w:r w:rsidRPr="00BA27C6">
        <w:rPr>
          <w:sz w:val="22"/>
          <w:szCs w:val="22"/>
        </w:rPr>
        <w:t xml:space="preserve">т  паспортным данным; 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>Лакокрасочное покрытие в удовлетворительном</w:t>
      </w:r>
      <w:r>
        <w:rPr>
          <w:sz w:val="22"/>
          <w:szCs w:val="22"/>
        </w:rPr>
        <w:t xml:space="preserve"> состоянии</w:t>
      </w:r>
      <w:r w:rsidRPr="00BA27C6">
        <w:rPr>
          <w:sz w:val="22"/>
          <w:szCs w:val="22"/>
        </w:rPr>
        <w:t>.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Непосредственно с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ом</w:t>
      </w:r>
      <w:r w:rsidRPr="00BA27C6">
        <w:rPr>
          <w:sz w:val="22"/>
          <w:szCs w:val="22"/>
        </w:rPr>
        <w:t xml:space="preserve"> переданы: </w:t>
      </w:r>
      <w:r w:rsidR="007F7339">
        <w:rPr>
          <w:sz w:val="22"/>
          <w:szCs w:val="22"/>
        </w:rPr>
        <w:t xml:space="preserve">копия выписки из </w:t>
      </w:r>
      <w:r>
        <w:rPr>
          <w:sz w:val="22"/>
          <w:szCs w:val="22"/>
        </w:rPr>
        <w:t>электронн</w:t>
      </w:r>
      <w:r w:rsidR="007F7339">
        <w:rPr>
          <w:sz w:val="22"/>
          <w:szCs w:val="22"/>
        </w:rPr>
        <w:t>ого</w:t>
      </w:r>
      <w:r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>паспорт</w:t>
      </w:r>
      <w:r w:rsidR="007F7339"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транспортного средства, руководство (инструкция) по эксплуатации </w:t>
      </w:r>
      <w:r>
        <w:rPr>
          <w:sz w:val="22"/>
          <w:szCs w:val="22"/>
        </w:rPr>
        <w:t>п</w:t>
      </w:r>
      <w:r w:rsidRPr="00FD6F07">
        <w:rPr>
          <w:sz w:val="22"/>
          <w:szCs w:val="22"/>
        </w:rPr>
        <w:t>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, оформленный гарантийный талон на </w:t>
      </w:r>
      <w:r w:rsidRPr="00FD6F07">
        <w:rPr>
          <w:sz w:val="22"/>
          <w:szCs w:val="22"/>
        </w:rPr>
        <w:t>Полуприцеп</w:t>
      </w:r>
      <w:r w:rsidR="007F7339">
        <w:rPr>
          <w:sz w:val="22"/>
          <w:szCs w:val="22"/>
        </w:rPr>
        <w:t>,</w:t>
      </w:r>
      <w:r w:rsidRPr="00BA27C6">
        <w:rPr>
          <w:sz w:val="22"/>
          <w:szCs w:val="22"/>
        </w:rPr>
        <w:t xml:space="preserve"> копия одобрения типа ТС,</w:t>
      </w:r>
      <w:r>
        <w:rPr>
          <w:sz w:val="22"/>
          <w:szCs w:val="22"/>
        </w:rPr>
        <w:t xml:space="preserve"> </w:t>
      </w:r>
      <w:r w:rsidRPr="00BA27C6">
        <w:rPr>
          <w:sz w:val="22"/>
          <w:szCs w:val="22"/>
        </w:rPr>
        <w:t xml:space="preserve">бухгалтерские </w:t>
      </w:r>
      <w:r>
        <w:rPr>
          <w:sz w:val="22"/>
          <w:szCs w:val="22"/>
        </w:rPr>
        <w:t xml:space="preserve">и другие сопутствующие </w:t>
      </w:r>
      <w:r w:rsidRPr="00BA27C6">
        <w:rPr>
          <w:sz w:val="22"/>
          <w:szCs w:val="22"/>
        </w:rPr>
        <w:t>документы.</w:t>
      </w:r>
    </w:p>
    <w:p w:rsidR="00AC74DB" w:rsidRPr="00BA27C6" w:rsidRDefault="00AC74DB" w:rsidP="00AC74DB">
      <w:pPr>
        <w:numPr>
          <w:ilvl w:val="0"/>
          <w:numId w:val="6"/>
        </w:num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  <w:lang w:val="x-none"/>
        </w:rPr>
        <w:t>По комплектации</w:t>
      </w:r>
      <w:r w:rsidRPr="00BA27C6">
        <w:rPr>
          <w:sz w:val="22"/>
          <w:szCs w:val="22"/>
        </w:rPr>
        <w:t xml:space="preserve">, техническому состоянию и качеству 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а</w:t>
      </w:r>
      <w:r w:rsidRPr="00BA27C6">
        <w:rPr>
          <w:sz w:val="22"/>
          <w:szCs w:val="22"/>
        </w:rPr>
        <w:t xml:space="preserve"> </w:t>
      </w:r>
      <w:r w:rsidRPr="00BA27C6">
        <w:rPr>
          <w:sz w:val="22"/>
          <w:szCs w:val="22"/>
          <w:lang w:val="x-none"/>
        </w:rPr>
        <w:t>у Покупателя претензий не имеется.</w:t>
      </w:r>
    </w:p>
    <w:p w:rsidR="00AC74DB" w:rsidRPr="00BA27C6" w:rsidRDefault="00AC74DB" w:rsidP="00AC74DB">
      <w:p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8) Поставщик предоставил в полном </w:t>
      </w:r>
      <w:r>
        <w:rPr>
          <w:sz w:val="22"/>
          <w:szCs w:val="22"/>
        </w:rPr>
        <w:t>объеме необходимую информацию о</w:t>
      </w:r>
      <w:r w:rsidRPr="00BA27C6">
        <w:rPr>
          <w:sz w:val="22"/>
          <w:szCs w:val="22"/>
        </w:rPr>
        <w:t xml:space="preserve"> </w:t>
      </w:r>
      <w:r w:rsidRPr="00FD6F07">
        <w:rPr>
          <w:sz w:val="22"/>
          <w:szCs w:val="22"/>
        </w:rPr>
        <w:t>Полуприцеп</w:t>
      </w:r>
      <w:r>
        <w:rPr>
          <w:sz w:val="22"/>
          <w:szCs w:val="22"/>
        </w:rPr>
        <w:t>е</w:t>
      </w:r>
      <w:r w:rsidRPr="00BA27C6">
        <w:rPr>
          <w:sz w:val="22"/>
          <w:szCs w:val="22"/>
        </w:rPr>
        <w:t>, в соответствии с руководством по эксплуатации</w:t>
      </w:r>
      <w:r>
        <w:rPr>
          <w:sz w:val="22"/>
          <w:szCs w:val="22"/>
        </w:rPr>
        <w:t>;</w:t>
      </w:r>
    </w:p>
    <w:p w:rsidR="00AC74DB" w:rsidRPr="00BA27C6" w:rsidRDefault="00AC74DB" w:rsidP="00AC74DB">
      <w:pPr>
        <w:ind w:left="284" w:hanging="284"/>
        <w:jc w:val="both"/>
        <w:rPr>
          <w:sz w:val="22"/>
          <w:szCs w:val="22"/>
        </w:rPr>
      </w:pPr>
      <w:r w:rsidRPr="00BA27C6">
        <w:rPr>
          <w:sz w:val="22"/>
          <w:szCs w:val="22"/>
        </w:rPr>
        <w:t xml:space="preserve">9) Настоящий Акт составлен в 3-х (трех) подлинных экземплярах, имеющих равную юридическую силу, по одному для каждой из сторон и регистрирующего органа ГИБДД. </w:t>
      </w:r>
    </w:p>
    <w:p w:rsidR="00AC74DB" w:rsidRPr="00BA27C6" w:rsidRDefault="00AC74DB" w:rsidP="00AC74DB">
      <w:pPr>
        <w:jc w:val="both"/>
        <w:rPr>
          <w:sz w:val="22"/>
          <w:szCs w:val="22"/>
        </w:rPr>
      </w:pPr>
    </w:p>
    <w:p w:rsidR="00AC74DB" w:rsidRPr="00BA27C6" w:rsidRDefault="00AC74DB" w:rsidP="00AC74DB">
      <w:pPr>
        <w:jc w:val="both"/>
        <w:rPr>
          <w:sz w:val="22"/>
          <w:szCs w:val="22"/>
        </w:rPr>
      </w:pP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5245"/>
        <w:gridCol w:w="4961"/>
      </w:tblGrid>
      <w:tr w:rsidR="00AC74DB" w:rsidRPr="00BA27C6" w:rsidTr="00864E88">
        <w:tc>
          <w:tcPr>
            <w:tcW w:w="5245" w:type="dxa"/>
            <w:hideMark/>
          </w:tcPr>
          <w:p w:rsidR="00AC74DB" w:rsidRPr="00BA27C6" w:rsidRDefault="00AC74DB" w:rsidP="00864E88">
            <w:pPr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ПОСТАВЩИК</w:t>
            </w:r>
          </w:p>
        </w:tc>
        <w:tc>
          <w:tcPr>
            <w:tcW w:w="4961" w:type="dxa"/>
            <w:hideMark/>
          </w:tcPr>
          <w:p w:rsidR="00AC74DB" w:rsidRPr="00BA27C6" w:rsidRDefault="00AC74DB" w:rsidP="00864E88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ПОКУПАТЕЛЬ</w:t>
            </w:r>
          </w:p>
        </w:tc>
      </w:tr>
      <w:tr w:rsidR="00AC74DB" w:rsidRPr="00BA27C6" w:rsidTr="00864E88">
        <w:tc>
          <w:tcPr>
            <w:tcW w:w="5245" w:type="dxa"/>
            <w:hideMark/>
          </w:tcPr>
          <w:p w:rsidR="00AC74DB" w:rsidRPr="00BA27C6" w:rsidRDefault="00AC74DB" w:rsidP="00864E8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hideMark/>
          </w:tcPr>
          <w:p w:rsidR="00AC74DB" w:rsidRPr="00BA27C6" w:rsidRDefault="00AC74DB" w:rsidP="00864E88">
            <w:pPr>
              <w:ind w:firstLine="35"/>
              <w:jc w:val="center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АО «ВОДОКАНАЛ»</w:t>
            </w:r>
          </w:p>
        </w:tc>
      </w:tr>
      <w:tr w:rsidR="00AC74DB" w:rsidRPr="00BA27C6" w:rsidTr="00864E88">
        <w:tc>
          <w:tcPr>
            <w:tcW w:w="5245" w:type="dxa"/>
          </w:tcPr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</w:p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>__________________/__________________/</w:t>
            </w:r>
          </w:p>
          <w:p w:rsidR="00AC74DB" w:rsidRPr="00BA27C6" w:rsidRDefault="00AC74DB" w:rsidP="00864E88">
            <w:pPr>
              <w:jc w:val="both"/>
              <w:rPr>
                <w:b/>
                <w:sz w:val="22"/>
                <w:szCs w:val="22"/>
              </w:rPr>
            </w:pPr>
          </w:p>
          <w:p w:rsidR="00AC74DB" w:rsidRPr="007F7339" w:rsidRDefault="00AC74DB" w:rsidP="00864E88">
            <w:pPr>
              <w:jc w:val="both"/>
              <w:rPr>
                <w:sz w:val="22"/>
                <w:szCs w:val="22"/>
              </w:rPr>
            </w:pPr>
            <w:r w:rsidRPr="007F7339">
              <w:rPr>
                <w:sz w:val="22"/>
                <w:szCs w:val="22"/>
              </w:rPr>
              <w:t>М.П.</w:t>
            </w:r>
          </w:p>
        </w:tc>
        <w:tc>
          <w:tcPr>
            <w:tcW w:w="4961" w:type="dxa"/>
          </w:tcPr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</w:p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 xml:space="preserve">___________________________ / </w:t>
            </w:r>
            <w:r w:rsidRPr="00BA27C6">
              <w:rPr>
                <w:b/>
                <w:sz w:val="22"/>
                <w:szCs w:val="22"/>
                <w:u w:val="single"/>
              </w:rPr>
              <w:t>Васильев В.С.</w:t>
            </w:r>
            <w:r w:rsidRPr="00BA27C6">
              <w:rPr>
                <w:b/>
                <w:sz w:val="22"/>
                <w:szCs w:val="22"/>
              </w:rPr>
              <w:t xml:space="preserve"> /    </w:t>
            </w:r>
          </w:p>
          <w:p w:rsidR="00AC74DB" w:rsidRPr="00BA27C6" w:rsidRDefault="00AC74DB" w:rsidP="00864E88">
            <w:pPr>
              <w:ind w:firstLine="35"/>
              <w:jc w:val="both"/>
              <w:rPr>
                <w:b/>
                <w:sz w:val="22"/>
                <w:szCs w:val="22"/>
              </w:rPr>
            </w:pPr>
          </w:p>
          <w:p w:rsidR="00AC74DB" w:rsidRPr="007F7339" w:rsidRDefault="00AC74DB" w:rsidP="00864E88">
            <w:pPr>
              <w:ind w:firstLine="35"/>
              <w:jc w:val="both"/>
              <w:rPr>
                <w:sz w:val="22"/>
                <w:szCs w:val="22"/>
              </w:rPr>
            </w:pPr>
            <w:r w:rsidRPr="00BA27C6">
              <w:rPr>
                <w:b/>
                <w:sz w:val="22"/>
                <w:szCs w:val="22"/>
              </w:rPr>
              <w:t xml:space="preserve"> </w:t>
            </w:r>
            <w:r w:rsidRPr="007F7339">
              <w:rPr>
                <w:sz w:val="22"/>
                <w:szCs w:val="22"/>
              </w:rPr>
              <w:t xml:space="preserve">М.П.         </w:t>
            </w:r>
          </w:p>
        </w:tc>
      </w:tr>
    </w:tbl>
    <w:p w:rsidR="00AC74DB" w:rsidRPr="00747882" w:rsidRDefault="00AC74DB" w:rsidP="00AC74DB">
      <w:pPr>
        <w:jc w:val="both"/>
      </w:pPr>
    </w:p>
    <w:p w:rsidR="00FA4889" w:rsidRDefault="00FA4889"/>
    <w:sectPr w:rsidR="00FA4889" w:rsidSect="00101150">
      <w:footerReference w:type="even" r:id="rId8"/>
      <w:footerReference w:type="default" r:id="rId9"/>
      <w:pgSz w:w="11906" w:h="16838"/>
      <w:pgMar w:top="426" w:right="566" w:bottom="426" w:left="1134" w:header="708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EEC" w:rsidRDefault="00CC2EEC">
      <w:r>
        <w:separator/>
      </w:r>
    </w:p>
  </w:endnote>
  <w:endnote w:type="continuationSeparator" w:id="0">
    <w:p w:rsidR="00CC2EEC" w:rsidRDefault="00CC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D8" w:rsidRDefault="00AC74DB" w:rsidP="00C11B7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F55D8" w:rsidRDefault="00CC2EEC" w:rsidP="00C11B7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D8" w:rsidRDefault="00CC2EEC" w:rsidP="00C11B7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EEC" w:rsidRDefault="00CC2EEC">
      <w:r>
        <w:separator/>
      </w:r>
    </w:p>
  </w:footnote>
  <w:footnote w:type="continuationSeparator" w:id="0">
    <w:p w:rsidR="00CC2EEC" w:rsidRDefault="00CC2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1C883EBF"/>
    <w:multiLevelType w:val="multilevel"/>
    <w:tmpl w:val="B5889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4">
    <w:nsid w:val="2212334C"/>
    <w:multiLevelType w:val="multilevel"/>
    <w:tmpl w:val="2DCC49D0"/>
    <w:lvl w:ilvl="0">
      <w:start w:val="1"/>
      <w:numFmt w:val="decimal"/>
      <w:lvlText w:val="%1."/>
      <w:lvlJc w:val="left"/>
      <w:pPr>
        <w:ind w:left="855" w:hanging="8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39" w:hanging="85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3" w:hanging="85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07" w:hanging="85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5">
    <w:nsid w:val="4F7A3626"/>
    <w:multiLevelType w:val="hybridMultilevel"/>
    <w:tmpl w:val="145421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104309D"/>
    <w:multiLevelType w:val="hybridMultilevel"/>
    <w:tmpl w:val="1A545C9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6"/>
  </w:num>
  <w:num w:numId="7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232"/>
    <w:rsid w:val="000014AC"/>
    <w:rsid w:val="00047B24"/>
    <w:rsid w:val="00095232"/>
    <w:rsid w:val="000F32DF"/>
    <w:rsid w:val="0025603A"/>
    <w:rsid w:val="00512D10"/>
    <w:rsid w:val="005C7791"/>
    <w:rsid w:val="00646AF4"/>
    <w:rsid w:val="006E09ED"/>
    <w:rsid w:val="007F7339"/>
    <w:rsid w:val="00826FC1"/>
    <w:rsid w:val="008E1CB2"/>
    <w:rsid w:val="00932C72"/>
    <w:rsid w:val="00AA30AE"/>
    <w:rsid w:val="00AC74DB"/>
    <w:rsid w:val="00CC2EEC"/>
    <w:rsid w:val="00DE79BA"/>
    <w:rsid w:val="00E439EF"/>
    <w:rsid w:val="00E95665"/>
    <w:rsid w:val="00E97596"/>
    <w:rsid w:val="00F44BD5"/>
    <w:rsid w:val="00FA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74DB"/>
    <w:rPr>
      <w:color w:val="0000FF"/>
      <w:u w:val="single"/>
    </w:rPr>
  </w:style>
  <w:style w:type="character" w:styleId="a4">
    <w:name w:val="page number"/>
    <w:basedOn w:val="a0"/>
    <w:semiHidden/>
    <w:rsid w:val="00AC74DB"/>
  </w:style>
  <w:style w:type="paragraph" w:styleId="a5">
    <w:name w:val="footer"/>
    <w:basedOn w:val="a"/>
    <w:link w:val="a6"/>
    <w:rsid w:val="00AC74D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rsid w:val="00AC74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rsid w:val="0025603A"/>
    <w:pPr>
      <w:numPr>
        <w:numId w:val="8"/>
      </w:numPr>
      <w:spacing w:after="60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74DB"/>
    <w:rPr>
      <w:color w:val="0000FF"/>
      <w:u w:val="single"/>
    </w:rPr>
  </w:style>
  <w:style w:type="character" w:styleId="a4">
    <w:name w:val="page number"/>
    <w:basedOn w:val="a0"/>
    <w:semiHidden/>
    <w:rsid w:val="00AC74DB"/>
  </w:style>
  <w:style w:type="paragraph" w:styleId="a5">
    <w:name w:val="footer"/>
    <w:basedOn w:val="a"/>
    <w:link w:val="a6"/>
    <w:rsid w:val="00AC74D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</w:style>
  <w:style w:type="character" w:customStyle="1" w:styleId="a6">
    <w:name w:val="Нижний колонтитул Знак"/>
    <w:basedOn w:val="a0"/>
    <w:link w:val="a5"/>
    <w:rsid w:val="00AC74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List Bullet 2"/>
    <w:basedOn w:val="a"/>
    <w:autoRedefine/>
    <w:uiPriority w:val="99"/>
    <w:semiHidden/>
    <w:rsid w:val="0025603A"/>
    <w:pPr>
      <w:numPr>
        <w:numId w:val="8"/>
      </w:numPr>
      <w:spacing w:after="6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3142</Words>
  <Characters>17915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Калашников Александр Анатольевич</cp:lastModifiedBy>
  <cp:revision>10</cp:revision>
  <dcterms:created xsi:type="dcterms:W3CDTF">2021-02-05T10:16:00Z</dcterms:created>
  <dcterms:modified xsi:type="dcterms:W3CDTF">2026-04-01T12:38:00Z</dcterms:modified>
</cp:coreProperties>
</file>