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:rsidR="00345AC9" w:rsidRDefault="00345AC9" w:rsidP="00047AA4">
      <w:pPr>
        <w:pStyle w:val="a7"/>
        <w:rPr>
          <w:b/>
          <w:bCs/>
          <w:sz w:val="22"/>
          <w:szCs w:val="22"/>
        </w:rPr>
      </w:pPr>
    </w:p>
    <w:p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 № </w:t>
      </w: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:rsidR="00E46270" w:rsidRPr="00CE238C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5B0787">
        <w:rPr>
          <w:sz w:val="22"/>
          <w:szCs w:val="22"/>
        </w:rPr>
        <w:t>капитальному ремонту</w:t>
      </w:r>
      <w:r w:rsidR="005B0787" w:rsidRPr="00AD55AA">
        <w:rPr>
          <w:sz w:val="22"/>
          <w:szCs w:val="22"/>
        </w:rPr>
        <w:t xml:space="preserve"> кровли здания НС3 подъема №2 (г. Чебоксары, проезд Базовый, </w:t>
      </w:r>
      <w:r w:rsidR="00941A58">
        <w:rPr>
          <w:sz w:val="22"/>
          <w:szCs w:val="22"/>
        </w:rPr>
        <w:t>д.</w:t>
      </w:r>
      <w:r w:rsidR="005B0787" w:rsidRPr="00AD55AA">
        <w:rPr>
          <w:sz w:val="22"/>
          <w:szCs w:val="22"/>
        </w:rPr>
        <w:t>13 А)</w:t>
      </w:r>
      <w:r w:rsidR="0081027F" w:rsidRPr="00CE238C">
        <w:rPr>
          <w:sz w:val="22"/>
          <w:szCs w:val="22"/>
        </w:rPr>
        <w:t>,</w:t>
      </w:r>
      <w:r w:rsidRPr="00CE238C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Договора.</w:t>
      </w:r>
    </w:p>
    <w:p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:rsidTr="00486FA9">
        <w:trPr>
          <w:trHeight w:val="525"/>
        </w:trPr>
        <w:tc>
          <w:tcPr>
            <w:tcW w:w="10065" w:type="dxa"/>
            <w:hideMark/>
          </w:tcPr>
          <w:bookmarkEnd w:id="0"/>
          <w:p w:rsidR="00CC20EF" w:rsidRPr="00C67EB5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Подрядчиком при выполнении работ, должны соответствовать перечню материалов и оборудования указанному в Рабочей документации. </w:t>
            </w:r>
          </w:p>
          <w:p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F05E6B" w:rsidRPr="00217F0B">
              <w:rPr>
                <w:sz w:val="22"/>
                <w:szCs w:val="22"/>
              </w:rPr>
              <w:t>1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 отрицательных результатах аттестации Подрядчик обязан обеспечить использование  аналогичных материалов и оборудования, прошедших аттестацию, без увеличения цены Договора.</w:t>
            </w:r>
          </w:p>
        </w:tc>
      </w:tr>
    </w:tbl>
    <w:p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_________________руб.____коп.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:rsidR="002960D5" w:rsidRDefault="002960D5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 утвержденной Рабочей документации;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</w:t>
      </w:r>
      <w:r w:rsidRPr="00053785">
        <w:rPr>
          <w:sz w:val="22"/>
          <w:szCs w:val="22"/>
        </w:rPr>
        <w:lastRenderedPageBreak/>
        <w:t>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утвержденного Заказчиком календарного плана.</w:t>
      </w:r>
    </w:p>
    <w:p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:rsidR="00053785" w:rsidRPr="005905BC" w:rsidRDefault="00053785" w:rsidP="00053785">
      <w:pPr>
        <w:pStyle w:val="a9"/>
        <w:tabs>
          <w:tab w:val="clear" w:pos="9923"/>
          <w:tab w:val="left" w:pos="709"/>
          <w:tab w:val="left" w:pos="851"/>
          <w:tab w:val="left" w:pos="993"/>
        </w:tabs>
        <w:ind w:left="567" w:firstLine="0"/>
        <w:rPr>
          <w:sz w:val="22"/>
          <w:szCs w:val="22"/>
        </w:rPr>
      </w:pPr>
    </w:p>
    <w:p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lastRenderedPageBreak/>
        <w:t>ПОРЯДОК РАСЧЕТОВ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EA1245">
        <w:rPr>
          <w:sz w:val="22"/>
          <w:szCs w:val="22"/>
        </w:rPr>
        <w:t>3</w:t>
      </w:r>
      <w:r w:rsidR="00547370" w:rsidRPr="00217F0B">
        <w:rPr>
          <w:sz w:val="22"/>
          <w:szCs w:val="22"/>
        </w:rPr>
        <w:t>0</w:t>
      </w:r>
      <w:r w:rsidRPr="00BF39D0">
        <w:rPr>
          <w:sz w:val="22"/>
          <w:szCs w:val="22"/>
        </w:rPr>
        <w:t xml:space="preserve"> 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законодательством</w:t>
      </w:r>
      <w:r w:rsidR="00D65570">
        <w:rPr>
          <w:sz w:val="22"/>
          <w:szCs w:val="22"/>
        </w:rPr>
        <w:t xml:space="preserve"> и п.3.7. настоящего договора</w:t>
      </w:r>
      <w:r w:rsidR="00E025A3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</w:t>
      </w:r>
      <w:r w:rsidR="00E55FA3">
        <w:rPr>
          <w:sz w:val="22"/>
          <w:szCs w:val="22"/>
        </w:rPr>
        <w:t xml:space="preserve"> производится после подписания </w:t>
      </w:r>
      <w:r w:rsidRPr="00D57E12">
        <w:rPr>
          <w:sz w:val="22"/>
          <w:szCs w:val="22"/>
        </w:rPr>
        <w:t>акта технической готовности объекта</w:t>
      </w:r>
      <w:r w:rsidR="00C06EF8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</w:t>
      </w:r>
      <w:r w:rsidR="00EA1245">
        <w:rPr>
          <w:sz w:val="22"/>
          <w:szCs w:val="22"/>
        </w:rPr>
        <w:t>тийных обязательств, в течение 1</w:t>
      </w:r>
      <w:r w:rsidRPr="00646C4D">
        <w:rPr>
          <w:sz w:val="22"/>
          <w:szCs w:val="22"/>
        </w:rPr>
        <w:t>0 (</w:t>
      </w:r>
      <w:r w:rsidR="00EA1245">
        <w:rPr>
          <w:sz w:val="22"/>
          <w:szCs w:val="22"/>
        </w:rPr>
        <w:t>десяти</w:t>
      </w:r>
      <w:bookmarkStart w:id="1" w:name="_GoBack"/>
      <w:bookmarkEnd w:id="1"/>
      <w:r w:rsidRPr="00646C4D">
        <w:rPr>
          <w:sz w:val="22"/>
          <w:szCs w:val="22"/>
        </w:rPr>
        <w:t>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:rsidR="00F37656" w:rsidRP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E55FA3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</w:t>
      </w:r>
      <w:r w:rsidRPr="00D45C1F">
        <w:rPr>
          <w:iCs/>
          <w:sz w:val="22"/>
          <w:szCs w:val="22"/>
        </w:rPr>
        <w:lastRenderedPageBreak/>
        <w:t>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 либо недостатки или дефекты объекта.</w:t>
      </w:r>
    </w:p>
    <w:p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БЕЗОПАСНОСТЬ,ОХРАНА ОКРУЖАЮЩЕЙ СРЕДЫ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 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 xml:space="preserve">иком Подрядчику в соответствие </w:t>
      </w:r>
      <w:r w:rsidRPr="00D57E12">
        <w:rPr>
          <w:sz w:val="22"/>
          <w:szCs w:val="22"/>
        </w:rPr>
        <w:t xml:space="preserve">с </w:t>
      </w:r>
      <w:r w:rsidRPr="00295BC0">
        <w:rPr>
          <w:sz w:val="22"/>
          <w:szCs w:val="22"/>
        </w:rPr>
        <w:t>п.11.9.1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63344D" w:rsidRDefault="0063344D" w:rsidP="0063344D">
      <w:pPr>
        <w:pStyle w:val="a9"/>
        <w:tabs>
          <w:tab w:val="clear" w:pos="9923"/>
          <w:tab w:val="left" w:pos="993"/>
          <w:tab w:val="left" w:pos="1276"/>
        </w:tabs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2"/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:rsidTr="007B60AD">
        <w:trPr>
          <w:trHeight w:val="252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:rsidTr="007B60AD">
        <w:trPr>
          <w:trHeight w:val="28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:rsidTr="007B60AD">
        <w:trPr>
          <w:trHeight w:val="263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:rsidTr="007B60AD">
        <w:trPr>
          <w:trHeight w:val="27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</w:t>
      </w:r>
      <w:r w:rsidRPr="00D905EC">
        <w:rPr>
          <w:sz w:val="22"/>
          <w:szCs w:val="22"/>
        </w:rPr>
        <w:lastRenderedPageBreak/>
        <w:t xml:space="preserve">третьих лиц 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:rsidR="00047AA4" w:rsidRPr="00076720" w:rsidRDefault="00047AA4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BD180E" w:rsidRDefault="00BD180E" w:rsidP="00BD180E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047AA4" w:rsidRDefault="00047AA4" w:rsidP="00047AA4">
      <w:pPr>
        <w:pStyle w:val="a9"/>
        <w:ind w:firstLine="709"/>
        <w:rPr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:rsidTr="00295BC0">
        <w:trPr>
          <w:trHeight w:val="132"/>
        </w:trPr>
        <w:tc>
          <w:tcPr>
            <w:tcW w:w="5353" w:type="dxa"/>
          </w:tcPr>
          <w:p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6702FA" w:rsidRDefault="00184310" w:rsidP="00184310">
            <w:pPr>
              <w:jc w:val="both"/>
            </w:pP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:rsidR="00313ECB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Чувашское отделение №8613 ПАО Сбербанк            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г. Чебоксары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БИК 049706609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К/СЧ 30101810300000000609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 xml:space="preserve">E-mail: info@chvod.ru. Info.chvod@yandex.ru </w:t>
            </w: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</w:p>
          <w:p w:rsidR="00A42C0D" w:rsidRPr="006702FA" w:rsidRDefault="00A42C0D" w:rsidP="00A42C0D">
            <w:pPr>
              <w:jc w:val="both"/>
              <w:rPr>
                <w:lang w:val="en-US"/>
              </w:rPr>
            </w:pPr>
          </w:p>
          <w:p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:rsidR="00086E58" w:rsidRDefault="005B0787" w:rsidP="00086E58">
      <w:pPr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по</w:t>
      </w:r>
      <w:r w:rsidRPr="00AD55AA">
        <w:rPr>
          <w:sz w:val="22"/>
          <w:szCs w:val="22"/>
        </w:rPr>
        <w:t xml:space="preserve"> капитальному ремонту кровли здания НС3 подъема №2 (г. Чебоксары, проезд Базовый, </w:t>
      </w:r>
      <w:r w:rsidR="009145DB">
        <w:rPr>
          <w:sz w:val="22"/>
          <w:szCs w:val="22"/>
        </w:rPr>
        <w:t>д.</w:t>
      </w:r>
      <w:r w:rsidRPr="00AD55AA">
        <w:rPr>
          <w:sz w:val="22"/>
          <w:szCs w:val="22"/>
        </w:rPr>
        <w:t>13 А)</w:t>
      </w:r>
    </w:p>
    <w:p w:rsidR="005B0787" w:rsidRPr="000E0111" w:rsidRDefault="005B0787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:rsidTr="0081027F">
        <w:trPr>
          <w:trHeight w:val="364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DEF" w:rsidRDefault="00FD4DEF" w:rsidP="00047AA4">
      <w:r>
        <w:separator/>
      </w:r>
    </w:p>
  </w:endnote>
  <w:endnote w:type="continuationSeparator" w:id="0">
    <w:p w:rsidR="00FD4DEF" w:rsidRDefault="00FD4DEF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DEF" w:rsidRDefault="00FD4DEF" w:rsidP="00047AA4">
      <w:r>
        <w:separator/>
      </w:r>
    </w:p>
  </w:footnote>
  <w:footnote w:type="continuationSeparator" w:id="0">
    <w:p w:rsidR="00FD4DEF" w:rsidRDefault="00FD4DEF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2"/>
  </w:num>
  <w:num w:numId="5">
    <w:abstractNumId w:val="2"/>
  </w:num>
  <w:num w:numId="6">
    <w:abstractNumId w:val="20"/>
  </w:num>
  <w:num w:numId="7">
    <w:abstractNumId w:val="3"/>
  </w:num>
  <w:num w:numId="8">
    <w:abstractNumId w:val="30"/>
  </w:num>
  <w:num w:numId="9">
    <w:abstractNumId w:val="19"/>
  </w:num>
  <w:num w:numId="10">
    <w:abstractNumId w:val="38"/>
  </w:num>
  <w:num w:numId="11">
    <w:abstractNumId w:val="27"/>
  </w:num>
  <w:num w:numId="12">
    <w:abstractNumId w:val="26"/>
  </w:num>
  <w:num w:numId="13">
    <w:abstractNumId w:val="37"/>
  </w:num>
  <w:num w:numId="14">
    <w:abstractNumId w:val="15"/>
  </w:num>
  <w:num w:numId="15">
    <w:abstractNumId w:val="0"/>
  </w:num>
  <w:num w:numId="16">
    <w:abstractNumId w:val="29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28"/>
  </w:num>
  <w:num w:numId="22">
    <w:abstractNumId w:val="13"/>
  </w:num>
  <w:num w:numId="23">
    <w:abstractNumId w:val="12"/>
  </w:num>
  <w:num w:numId="24">
    <w:abstractNumId w:val="5"/>
  </w:num>
  <w:num w:numId="25">
    <w:abstractNumId w:val="24"/>
  </w:num>
  <w:num w:numId="26">
    <w:abstractNumId w:val="11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7"/>
  </w:num>
  <w:num w:numId="32">
    <w:abstractNumId w:val="7"/>
  </w:num>
  <w:num w:numId="33">
    <w:abstractNumId w:val="35"/>
  </w:num>
  <w:num w:numId="34">
    <w:abstractNumId w:val="36"/>
  </w:num>
  <w:num w:numId="35">
    <w:abstractNumId w:val="16"/>
  </w:num>
  <w:num w:numId="36">
    <w:abstractNumId w:val="21"/>
  </w:num>
  <w:num w:numId="37">
    <w:abstractNumId w:val="23"/>
  </w:num>
  <w:num w:numId="38">
    <w:abstractNumId w:val="8"/>
  </w:num>
  <w:num w:numId="39">
    <w:abstractNumId w:val="1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AA4"/>
    <w:rsid w:val="000009FA"/>
    <w:rsid w:val="00000CCE"/>
    <w:rsid w:val="00013EB5"/>
    <w:rsid w:val="00016310"/>
    <w:rsid w:val="00022F92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C419C"/>
    <w:rsid w:val="000D3DDC"/>
    <w:rsid w:val="000D4287"/>
    <w:rsid w:val="000E690C"/>
    <w:rsid w:val="00102E78"/>
    <w:rsid w:val="001038C0"/>
    <w:rsid w:val="00115692"/>
    <w:rsid w:val="001309BA"/>
    <w:rsid w:val="001341AB"/>
    <w:rsid w:val="00135CCB"/>
    <w:rsid w:val="00136BC5"/>
    <w:rsid w:val="00142598"/>
    <w:rsid w:val="001552FF"/>
    <w:rsid w:val="001706F1"/>
    <w:rsid w:val="00183A03"/>
    <w:rsid w:val="00184310"/>
    <w:rsid w:val="001A4044"/>
    <w:rsid w:val="001A537A"/>
    <w:rsid w:val="001E68EF"/>
    <w:rsid w:val="001E7556"/>
    <w:rsid w:val="002009C8"/>
    <w:rsid w:val="00201697"/>
    <w:rsid w:val="00207281"/>
    <w:rsid w:val="00216E67"/>
    <w:rsid w:val="00217F0B"/>
    <w:rsid w:val="00241CB3"/>
    <w:rsid w:val="00245DE3"/>
    <w:rsid w:val="00254816"/>
    <w:rsid w:val="00265FE5"/>
    <w:rsid w:val="00267576"/>
    <w:rsid w:val="002715BE"/>
    <w:rsid w:val="00286349"/>
    <w:rsid w:val="00295BC0"/>
    <w:rsid w:val="002960D5"/>
    <w:rsid w:val="002B6E41"/>
    <w:rsid w:val="002E3F96"/>
    <w:rsid w:val="002E6439"/>
    <w:rsid w:val="002E6CA7"/>
    <w:rsid w:val="003118FD"/>
    <w:rsid w:val="00313ECB"/>
    <w:rsid w:val="00323290"/>
    <w:rsid w:val="00326160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E05A8"/>
    <w:rsid w:val="00417D80"/>
    <w:rsid w:val="004279B7"/>
    <w:rsid w:val="00427B88"/>
    <w:rsid w:val="00427C69"/>
    <w:rsid w:val="0043189B"/>
    <w:rsid w:val="00444D02"/>
    <w:rsid w:val="00461AE7"/>
    <w:rsid w:val="00467829"/>
    <w:rsid w:val="004771C3"/>
    <w:rsid w:val="00486FA9"/>
    <w:rsid w:val="00497CE2"/>
    <w:rsid w:val="004B5B0A"/>
    <w:rsid w:val="004C136A"/>
    <w:rsid w:val="004E717D"/>
    <w:rsid w:val="0050078A"/>
    <w:rsid w:val="0051003B"/>
    <w:rsid w:val="00522BB3"/>
    <w:rsid w:val="00524E30"/>
    <w:rsid w:val="0053418B"/>
    <w:rsid w:val="00534405"/>
    <w:rsid w:val="00547370"/>
    <w:rsid w:val="00553E29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87F"/>
    <w:rsid w:val="005B0787"/>
    <w:rsid w:val="005B3286"/>
    <w:rsid w:val="005C41EE"/>
    <w:rsid w:val="005D6E02"/>
    <w:rsid w:val="005E70D6"/>
    <w:rsid w:val="005F14E0"/>
    <w:rsid w:val="005F28E6"/>
    <w:rsid w:val="00606E6B"/>
    <w:rsid w:val="00610ADB"/>
    <w:rsid w:val="0063344D"/>
    <w:rsid w:val="00645BC2"/>
    <w:rsid w:val="00646C4D"/>
    <w:rsid w:val="00652757"/>
    <w:rsid w:val="0065284D"/>
    <w:rsid w:val="00667A0F"/>
    <w:rsid w:val="006702FA"/>
    <w:rsid w:val="00671A36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72230"/>
    <w:rsid w:val="00775B0B"/>
    <w:rsid w:val="00780479"/>
    <w:rsid w:val="00781559"/>
    <w:rsid w:val="007876DE"/>
    <w:rsid w:val="007A5737"/>
    <w:rsid w:val="007B60AD"/>
    <w:rsid w:val="007C0ABE"/>
    <w:rsid w:val="007C17B4"/>
    <w:rsid w:val="007D00C5"/>
    <w:rsid w:val="007D6C73"/>
    <w:rsid w:val="007E515C"/>
    <w:rsid w:val="007F3D82"/>
    <w:rsid w:val="0081027F"/>
    <w:rsid w:val="00811295"/>
    <w:rsid w:val="00840157"/>
    <w:rsid w:val="00860009"/>
    <w:rsid w:val="00864C96"/>
    <w:rsid w:val="008743D8"/>
    <w:rsid w:val="00894E53"/>
    <w:rsid w:val="008A4187"/>
    <w:rsid w:val="008A51CC"/>
    <w:rsid w:val="008A696A"/>
    <w:rsid w:val="008B4802"/>
    <w:rsid w:val="00903669"/>
    <w:rsid w:val="00905F4C"/>
    <w:rsid w:val="0090699B"/>
    <w:rsid w:val="0090759E"/>
    <w:rsid w:val="009145DB"/>
    <w:rsid w:val="00941A58"/>
    <w:rsid w:val="00953BDC"/>
    <w:rsid w:val="00973CBE"/>
    <w:rsid w:val="009B2CDE"/>
    <w:rsid w:val="009D488E"/>
    <w:rsid w:val="009E49E7"/>
    <w:rsid w:val="009F16C8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A323B"/>
    <w:rsid w:val="00AB29F6"/>
    <w:rsid w:val="00AB411F"/>
    <w:rsid w:val="00AB617D"/>
    <w:rsid w:val="00AB70D2"/>
    <w:rsid w:val="00AB7D79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B4AF8"/>
    <w:rsid w:val="00BC21ED"/>
    <w:rsid w:val="00BD180E"/>
    <w:rsid w:val="00BD1F5C"/>
    <w:rsid w:val="00BF39D0"/>
    <w:rsid w:val="00C02901"/>
    <w:rsid w:val="00C06EF8"/>
    <w:rsid w:val="00C129B6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70416"/>
    <w:rsid w:val="00D87B39"/>
    <w:rsid w:val="00D96033"/>
    <w:rsid w:val="00DA21FA"/>
    <w:rsid w:val="00DC37A3"/>
    <w:rsid w:val="00DE2495"/>
    <w:rsid w:val="00E025A3"/>
    <w:rsid w:val="00E2657A"/>
    <w:rsid w:val="00E46270"/>
    <w:rsid w:val="00E55FA3"/>
    <w:rsid w:val="00E72596"/>
    <w:rsid w:val="00E80EEE"/>
    <w:rsid w:val="00E832F8"/>
    <w:rsid w:val="00EA1245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233A6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D4DEF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8943C"/>
  <w15:docId w15:val="{217F53B3-5E70-4E5C-A20A-917E4017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3F066-1B01-4752-BFB7-03D6DF7B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14</Pages>
  <Words>6443</Words>
  <Characters>36726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Анисимов Сергей Александрович</cp:lastModifiedBy>
  <cp:revision>255</cp:revision>
  <cp:lastPrinted>2025-02-05T12:46:00Z</cp:lastPrinted>
  <dcterms:created xsi:type="dcterms:W3CDTF">2016-04-28T09:14:00Z</dcterms:created>
  <dcterms:modified xsi:type="dcterms:W3CDTF">2026-03-23T06:32:00Z</dcterms:modified>
</cp:coreProperties>
</file>