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2 к извещению о проведении запроса котировок</w:t>
      </w:r>
    </w:p>
    <w:p w:rsidR="00AF384C" w:rsidRPr="00AF384C" w:rsidRDefault="00AF384C" w:rsidP="00AF3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в электронной форме </w:t>
      </w:r>
      <w:r w:rsidRPr="00AF384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(оформляется на фирменном бланке) 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384C">
        <w:rPr>
          <w:rFonts w:ascii="Times New Roman" w:eastAsia="Times New Roman" w:hAnsi="Times New Roman" w:cs="Times New Roman"/>
          <w:sz w:val="28"/>
          <w:szCs w:val="24"/>
        </w:rPr>
        <w:t>КОТИРОВОЧНАЯ ЗАЯВКА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__________________                                                                                                           "____" ___________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B46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Кому: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Акционерному Обществу «Водоканал» г. Чебоксары</w:t>
      </w:r>
    </w:p>
    <w:p w:rsidR="00AF384C" w:rsidRPr="00AF384C" w:rsidRDefault="00AF384C" w:rsidP="00AF38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AF384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Участник процедуры конкурса: 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Юридический адрес:______________________________________________________________________________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Фактический адрес: ______________________________________________________________________________ 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AF38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F38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лица)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ИНН/КПП_______________________________________________________________________________________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 ___________________________________________________________________________________________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Банковские реквизиты:     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Банк____________________________________________________________________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Р/сч</w:t>
      </w:r>
      <w:proofErr w:type="gramStart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______________________________К</w:t>
      </w:r>
      <w:proofErr w:type="gramEnd"/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/сч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БИК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Контактный тел./факс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155" w:after="0" w:line="240" w:lineRule="auto"/>
        <w:ind w:left="4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Уважаемые господа!</w:t>
      </w:r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Изучив извещение о проведении запроса котировок мы, нижеподписавшиеся, предлагаем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 поставку 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канализационн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насос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F2B54" w:rsidRPr="00AF38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указать </w:t>
      </w:r>
      <w:r w:rsidR="008C11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марку, </w:t>
      </w:r>
      <w:r w:rsidR="00BF2B5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модель</w:t>
      </w:r>
      <w:r w:rsidR="00BF2B54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2B54" w:rsidRP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 (</w:t>
      </w:r>
      <w:r w:rsidR="006E564C" w:rsidRPr="006E56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указать производителя</w:t>
      </w:r>
      <w:r w:rsidR="006E5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количестве 2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44B4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="00FD37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ед.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 же электродвигателя </w:t>
      </w:r>
      <w:r w:rsidR="008C1182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1182" w:rsidRPr="00AF38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указать </w:t>
      </w:r>
      <w:r w:rsidR="008C11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марку, </w:t>
      </w:r>
      <w:r w:rsidR="008C118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модель</w:t>
      </w:r>
      <w:r w:rsidR="008C1182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C1182" w:rsidRPr="00BF2B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 (</w:t>
      </w:r>
      <w:r w:rsidR="008C1182" w:rsidRPr="006E564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указать производителя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 количестве 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1182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C1182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ед.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C1182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по тексту Товар), в соответствии с техническим заданием, на сумму: __________________ рублей ____ коп., в т.ч. НДС 20 % _______ рублей ______ коп. </w:t>
      </w:r>
      <w:proofErr w:type="gramEnd"/>
    </w:p>
    <w:p w:rsidR="00AF384C" w:rsidRPr="00AF384C" w:rsidRDefault="00AF384C" w:rsidP="00AF38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на Товар включает все затраты, включая доставку его до склада Покупателя, налоги, другие обязательные платежи, таможенные расходы, стоимость всех сопутствующих работ (услуг) и все иные расходы, связанные с исполнением договора на поставку Товара.</w:t>
      </w:r>
    </w:p>
    <w:p w:rsidR="00AF384C" w:rsidRPr="00AF384C" w:rsidRDefault="00AF384C" w:rsidP="00AF384C">
      <w:pPr>
        <w:tabs>
          <w:tab w:val="center" w:pos="5232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Настоящим подтверждаем, что:</w:t>
      </w:r>
      <w:r w:rsidRPr="00AF384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ab/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а) __________________________________________________________________________________________________________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3D56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 xml:space="preserve">б)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отношении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D56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AF384C" w:rsidRPr="00AF384C" w:rsidRDefault="00AF384C" w:rsidP="00AF384C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right="2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процедура ликвидации, банкротства;</w:t>
      </w:r>
    </w:p>
    <w:p w:rsidR="00AF384C" w:rsidRPr="00AF384C" w:rsidRDefault="00AF384C" w:rsidP="00AF384C">
      <w:pPr>
        <w:shd w:val="clear" w:color="auto" w:fill="FFFFFF"/>
        <w:tabs>
          <w:tab w:val="left" w:pos="221"/>
          <w:tab w:val="left" w:leader="underscore" w:pos="857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в)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деятельность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приостановлена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4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Pr="00AF384C" w:rsidRDefault="00AF384C" w:rsidP="00AF384C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имущество под арестом, наложенным по решению суда;</w:t>
      </w:r>
    </w:p>
    <w:p w:rsidR="00AF384C" w:rsidRPr="00AF384C" w:rsidRDefault="00AF384C" w:rsidP="00AF384C">
      <w:pPr>
        <w:shd w:val="clear" w:color="auto" w:fill="FFFFFF"/>
        <w:tabs>
          <w:tab w:val="left" w:pos="284"/>
          <w:tab w:val="left" w:leader="underscore" w:pos="855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отсутствует задолженность у 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left="5" w:firstLine="169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AF384C" w:rsidRDefault="00AF384C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начисленным налогам, сборам и иным обязательным платежам в бюджеты любого уровня или государственные внебюджетные фон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ды за прошедший календарный год;</w:t>
      </w:r>
    </w:p>
    <w:p w:rsidR="00DE72F1" w:rsidRDefault="00DE72F1" w:rsidP="00AF384C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е) _______________________________________________________________________________________________</w:t>
      </w:r>
    </w:p>
    <w:p w:rsidR="00DE72F1" w:rsidRDefault="00DE72F1" w:rsidP="00DE72F1">
      <w:pPr>
        <w:shd w:val="clear" w:color="auto" w:fill="FFFFFF"/>
        <w:spacing w:before="5" w:after="0" w:line="240" w:lineRule="auto"/>
        <w:ind w:left="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F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участника)</w:t>
      </w:r>
    </w:p>
    <w:p w:rsidR="00DE72F1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заводом-изготовителем,</w:t>
      </w:r>
      <w:r w:rsidR="00DE72F1" w:rsidRPr="00FD37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официальным дилером (представителем)</w:t>
      </w:r>
      <w:r w:rsidR="00DE72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FD37D8" w:rsidRPr="00FD37D8" w:rsidRDefault="00FD37D8" w:rsidP="00DE72F1">
      <w:pPr>
        <w:shd w:val="clear" w:color="auto" w:fill="FFFFFF"/>
        <w:spacing w:before="5" w:after="0" w:line="240" w:lineRule="auto"/>
        <w:ind w:left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ненужное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зачеркнуть)</w:t>
      </w:r>
      <w:r w:rsidR="008C11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(указать завод-изготовитель)</w:t>
      </w:r>
    </w:p>
    <w:p w:rsidR="00AF384C" w:rsidRPr="00AF384C" w:rsidRDefault="00AF384C" w:rsidP="00AF384C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Гарантируем достоверность представленной нами в данной котировочной заявке </w:t>
      </w:r>
      <w:r w:rsidRPr="00AF384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 власти и у упомянутых в нашей котировочной заявке юридических и физических лиц информацию, уточняющую представленные нами сведения.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согласны, что в случае установления недостоверности сведений, содержащихся в котировочной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любого уровня или 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6E564C" w:rsidRDefault="006E56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оперативного уведомления нас по вопросам организационного характера и взаимодействия с Покупателем нами </w:t>
      </w:r>
      <w:proofErr w:type="gramStart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телефон сотрудника участника)</w:t>
      </w:r>
    </w:p>
    <w:p w:rsidR="00AF384C" w:rsidRPr="00AF384C" w:rsidRDefault="00AF384C" w:rsidP="00AF384C">
      <w:pPr>
        <w:widowControl w:val="0"/>
        <w:shd w:val="clear" w:color="auto" w:fill="FFFFFF"/>
        <w:tabs>
          <w:tab w:val="left" w:pos="893"/>
          <w:tab w:val="left" w:leader="underscore" w:pos="7646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 настоящей котировочной заявке прилагаются следующие документы на ____ </w:t>
      </w:r>
      <w:r w:rsidRPr="00AF384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стр.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Выписка из ЕГРЮЛ,  либо заверенная Участником  копия  такой  выписки, выданная не более  чем  за 6 (шесть) месяцев до даты  размещения  извещения  о запросе котировок  на  сайте Покупателя;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Заверенная Участником копия свидетельства о  постановке  на  учет в  налоговом органе;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Заверенные  Участником  копии учредительных  документов с приложением имеющихся изменений;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20 (двадцать) дней до срока оконч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приема котировочных заявок;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котировочная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лица;</w:t>
      </w:r>
    </w:p>
    <w:p w:rsid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Заверенную  Участником копию сертификата официального дилера</w:t>
      </w:r>
      <w:r w:rsidR="00F2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(представителя)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завода-изготовителя </w:t>
      </w:r>
      <w:r w:rsid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насосного оборудования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РФ;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Декларацию о соответствии </w:t>
      </w:r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ЕЭС требованиям </w:t>
      </w:r>
      <w:proofErr w:type="gramStart"/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010/2011 «О безопасности машин и оборудования»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предлагаемое насосное оборудование;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паспорта на предлагаемое насосное оборудование;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Заверенную  Участником копию сертификата официального дилера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(представителя)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завода-изготовителя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электродвигателя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РФ;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</w:t>
      </w:r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Декларация о соответствии ЕЭС требованиям </w:t>
      </w:r>
      <w:proofErr w:type="gramStart"/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8C1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004/2011 «О безопаснос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 низковольтного оборудования» на предлагаемый электродвигатель;</w:t>
      </w:r>
    </w:p>
    <w:p w:rsidR="008C1182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паспорта на предлагаем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электродвигатель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A18E5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12) 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функциональных качественных характеристиках предмета закупки (Приложение №1 к котировочной заявке);</w:t>
      </w:r>
    </w:p>
    <w:p w:rsidR="00AF384C" w:rsidRPr="00AF384C" w:rsidRDefault="008C1182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7A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F384C"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документы, которые, по мнению Исполнителя,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</w:r>
    </w:p>
    <w:p w:rsidR="00AF384C" w:rsidRPr="00AF384C" w:rsidRDefault="00AF384C" w:rsidP="00AF3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Pr="00AF38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 (я) согласны исполнить условия договора, указанные в извещении о проведении запроса котировок в электронной форме.</w:t>
      </w:r>
    </w:p>
    <w:p w:rsidR="00AF384C" w:rsidRPr="00AF384C" w:rsidRDefault="00AF384C" w:rsidP="00AF38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4C" w:rsidRPr="00AF384C" w:rsidRDefault="00AF384C" w:rsidP="00AF3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                      ____________________                  /_________________________/                          </w:t>
      </w:r>
    </w:p>
    <w:p w:rsidR="00AF384C" w:rsidRPr="00AF384C" w:rsidRDefault="00AF384C" w:rsidP="00AF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(подпись, печать)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(расшифровка подписи)</w:t>
      </w:r>
    </w:p>
    <w:p w:rsidR="00AF384C" w:rsidRPr="00AF384C" w:rsidRDefault="00AF384C" w:rsidP="00AF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82E" w:rsidRDefault="0069682E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/>
    <w:p w:rsidR="0020273D" w:rsidRDefault="0020273D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273D">
        <w:rPr>
          <w:rFonts w:ascii="Times New Roman" w:hAnsi="Times New Roman" w:cs="Times New Roman"/>
          <w:sz w:val="20"/>
          <w:szCs w:val="20"/>
        </w:rPr>
        <w:lastRenderedPageBreak/>
        <w:t>Приложение №1 к котировочной заявке</w:t>
      </w:r>
      <w:r w:rsidR="00BB24F6">
        <w:rPr>
          <w:rFonts w:ascii="Times New Roman" w:hAnsi="Times New Roman" w:cs="Times New Roman"/>
          <w:sz w:val="20"/>
          <w:szCs w:val="20"/>
        </w:rPr>
        <w:t xml:space="preserve"> по проведению запроса котировок</w:t>
      </w:r>
      <w:r w:rsidR="00D26425">
        <w:rPr>
          <w:rFonts w:ascii="Times New Roman" w:hAnsi="Times New Roman" w:cs="Times New Roman"/>
          <w:sz w:val="20"/>
          <w:szCs w:val="20"/>
        </w:rPr>
        <w:t xml:space="preserve"> </w:t>
      </w:r>
      <w:r w:rsidR="00BB24F6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D26425" w:rsidRPr="0020273D" w:rsidRDefault="00D26425" w:rsidP="00BB24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273D" w:rsidRDefault="0020273D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функциональных и качественных характеристиках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C11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насосов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678"/>
        <w:gridCol w:w="3543"/>
      </w:tblGrid>
      <w:tr w:rsidR="00FD37D8" w:rsidRPr="00FA5E24" w:rsidTr="00CC592C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FD37D8" w:rsidRPr="00F271E7" w:rsidRDefault="00FD37D8" w:rsidP="006D548F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параметров</w:t>
            </w:r>
          </w:p>
        </w:tc>
        <w:tc>
          <w:tcPr>
            <w:tcW w:w="3543" w:type="dxa"/>
            <w:vAlign w:val="center"/>
          </w:tcPr>
          <w:p w:rsidR="00FD37D8" w:rsidRPr="00F271E7" w:rsidRDefault="00FD37D8" w:rsidP="00FD37D8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характеристики, описание параметров</w:t>
            </w:r>
          </w:p>
        </w:tc>
      </w:tr>
      <w:tr w:rsidR="003001DE" w:rsidRPr="00534E0C" w:rsidTr="00CC592C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3001DE" w:rsidRDefault="008C1182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Марка, модель насоса</w:t>
            </w:r>
          </w:p>
        </w:tc>
        <w:tc>
          <w:tcPr>
            <w:tcW w:w="3543" w:type="dxa"/>
            <w:vAlign w:val="center"/>
          </w:tcPr>
          <w:p w:rsidR="003001DE" w:rsidRDefault="003001DE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3001DE" w:rsidRPr="00534E0C" w:rsidTr="00CC592C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3001DE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Количество насосов</w:t>
            </w:r>
          </w:p>
        </w:tc>
        <w:tc>
          <w:tcPr>
            <w:tcW w:w="3543" w:type="dxa"/>
            <w:vAlign w:val="center"/>
          </w:tcPr>
          <w:p w:rsidR="003001DE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</w:t>
            </w:r>
          </w:p>
        </w:tc>
      </w:tr>
      <w:tr w:rsidR="003001DE" w:rsidRPr="00534E0C" w:rsidTr="00CC592C">
        <w:tc>
          <w:tcPr>
            <w:tcW w:w="567" w:type="dxa"/>
            <w:shd w:val="clear" w:color="auto" w:fill="auto"/>
            <w:vAlign w:val="center"/>
          </w:tcPr>
          <w:p w:rsidR="003001DE" w:rsidRPr="00F271E7" w:rsidRDefault="003001DE" w:rsidP="006437F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3001DE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насосов</w:t>
            </w:r>
          </w:p>
        </w:tc>
        <w:tc>
          <w:tcPr>
            <w:tcW w:w="3543" w:type="dxa"/>
            <w:vAlign w:val="center"/>
          </w:tcPr>
          <w:p w:rsidR="003001DE" w:rsidRDefault="003001DE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насосов</w:t>
            </w:r>
          </w:p>
        </w:tc>
        <w:tc>
          <w:tcPr>
            <w:tcW w:w="3543" w:type="dxa"/>
            <w:vAlign w:val="center"/>
          </w:tcPr>
          <w:p w:rsidR="0047202A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в рабочей точке, м</w:t>
            </w:r>
            <w:r w:rsidRPr="004720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Напор в рабочей точке,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Тип рабочего колеса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Диаметр рабочего колеса,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Свободный проход,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Диаметр входного патрубка,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Диаметр выходного патрубка,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Кавитационный</w:t>
            </w:r>
            <w:proofErr w:type="spellEnd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 запас в рабочей зоне, не менее/не более,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Тип уплотнения вала (материал уплотнения)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мощность, потребляемая насосом, кВт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Номинальная частота вращения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215D0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Материал корпуса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215D0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Материал рабочего колеса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215D0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Материал вала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 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), мм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rPr>
          <w:trHeight w:val="319"/>
        </w:trPr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646ECE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543" w:type="dxa"/>
            <w:vAlign w:val="center"/>
          </w:tcPr>
          <w:p w:rsidR="0047202A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7079C9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47202A" w:rsidRDefault="0047202A" w:rsidP="004720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Средняя наработка до отказа, часов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7202A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vMerge w:val="restart"/>
            <w:shd w:val="clear" w:color="auto" w:fill="auto"/>
            <w:vAlign w:val="center"/>
          </w:tcPr>
          <w:p w:rsidR="0047202A" w:rsidRPr="00F271E7" w:rsidRDefault="0047202A" w:rsidP="0047202A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Габаритные размеры: </w:t>
            </w:r>
          </w:p>
        </w:tc>
        <w:tc>
          <w:tcPr>
            <w:tcW w:w="4678" w:type="dxa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Длина,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vMerge/>
            <w:shd w:val="clear" w:color="auto" w:fill="auto"/>
            <w:vAlign w:val="center"/>
          </w:tcPr>
          <w:p w:rsidR="0047202A" w:rsidRPr="00F271E7" w:rsidRDefault="0047202A" w:rsidP="006D548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678" w:type="dxa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Ширина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vMerge/>
            <w:shd w:val="clear" w:color="auto" w:fill="auto"/>
            <w:vAlign w:val="center"/>
          </w:tcPr>
          <w:p w:rsidR="0047202A" w:rsidRPr="00F271E7" w:rsidRDefault="0047202A" w:rsidP="006D548F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678" w:type="dxa"/>
          </w:tcPr>
          <w:p w:rsidR="0047202A" w:rsidRPr="00F271E7" w:rsidRDefault="0047202A" w:rsidP="00EE1C81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Высота, </w:t>
            </w:r>
            <w:proofErr w:type="gramStart"/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47202A" w:rsidRPr="00F271E7" w:rsidRDefault="0047202A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Pr="00F271E7" w:rsidRDefault="0047202A" w:rsidP="00DD76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Сопутствующая т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ехническая документация 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ED11CE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D63E97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7202A" w:rsidRDefault="0047202A" w:rsidP="00DD76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Срок гарантийной эксплуатации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6D548F">
            <w:pPr>
              <w:suppressAutoHyphens/>
              <w:autoSpaceDN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F271E7" w:rsidRDefault="00F271E7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202A" w:rsidRDefault="0047202A" w:rsidP="004720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функциональных и качественных характеристиках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электродвигателя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543"/>
      </w:tblGrid>
      <w:tr w:rsidR="0047202A" w:rsidRPr="00FA5E24" w:rsidTr="00CC592C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параметров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характеристики, описание параметров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Марка, модель </w:t>
            </w:r>
          </w:p>
        </w:tc>
        <w:tc>
          <w:tcPr>
            <w:tcW w:w="3543" w:type="dxa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Количество </w:t>
            </w:r>
          </w:p>
        </w:tc>
        <w:tc>
          <w:tcPr>
            <w:tcW w:w="3543" w:type="dxa"/>
            <w:vAlign w:val="center"/>
          </w:tcPr>
          <w:p w:rsidR="0047202A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F271E7" w:rsidRDefault="0047202A" w:rsidP="004F13E5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47202A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7202A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Default="0047202A" w:rsidP="00CC592C">
            <w:pPr>
              <w:suppressAutoHyphens/>
              <w:autoSpaceDN w:val="0"/>
              <w:snapToGrid w:val="0"/>
              <w:spacing w:after="0" w:line="20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3543" w:type="dxa"/>
            <w:vAlign w:val="center"/>
          </w:tcPr>
          <w:p w:rsidR="0047202A" w:rsidRDefault="00CC592C" w:rsidP="00CC592C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лектродвигател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общепромышленный асинхронный унифицированной серии с короткозамкнутым ротором</w:t>
            </w:r>
          </w:p>
        </w:tc>
      </w:tr>
      <w:tr w:rsidR="0047202A" w:rsidRPr="00534E0C" w:rsidTr="00CC592C">
        <w:tc>
          <w:tcPr>
            <w:tcW w:w="567" w:type="dxa"/>
            <w:shd w:val="clear" w:color="auto" w:fill="auto"/>
            <w:vAlign w:val="center"/>
          </w:tcPr>
          <w:p w:rsidR="0047202A" w:rsidRPr="00F271E7" w:rsidRDefault="0047202A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7202A" w:rsidRPr="0047202A" w:rsidRDefault="0047202A" w:rsidP="004F13E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электродвигателя</w:t>
            </w:r>
          </w:p>
        </w:tc>
        <w:tc>
          <w:tcPr>
            <w:tcW w:w="3543" w:type="dxa"/>
            <w:vAlign w:val="center"/>
          </w:tcPr>
          <w:p w:rsidR="0047202A" w:rsidRPr="00F271E7" w:rsidRDefault="0047202A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Мощность, кВт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Частота вращения,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Номинальный ток, А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Частота тока,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Количество полюсов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изоляции (по ГОСТ 8865-93)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нагревостойкости</w:t>
            </w:r>
            <w:bookmarkStart w:id="0" w:name="_GoBack"/>
            <w:bookmarkEnd w:id="0"/>
            <w:proofErr w:type="spell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Высота от центра оси вращения до основания,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Диаметр вала,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543" w:type="dxa"/>
            <w:vAlign w:val="center"/>
          </w:tcPr>
          <w:p w:rsidR="00CC592C" w:rsidRP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  <w:t>IP</w:t>
            </w: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3543" w:type="dxa"/>
            <w:vAlign w:val="center"/>
          </w:tcPr>
          <w:p w:rsid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rPr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71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Монтажное исполнение </w:t>
            </w:r>
          </w:p>
        </w:tc>
        <w:tc>
          <w:tcPr>
            <w:tcW w:w="3543" w:type="dxa"/>
            <w:vAlign w:val="center"/>
          </w:tcPr>
          <w:p w:rsidR="00CC592C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Pr="00F271E7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Длина двигателя,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Высота двигателя с </w:t>
            </w:r>
            <w:proofErr w:type="spell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клеммной</w:t>
            </w:r>
            <w:proofErr w:type="spellEnd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 коробкой,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отверстиями крепления лап (вид с торца),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отверстиями крепления на лапах (вид сбоку), </w:t>
            </w:r>
            <w:proofErr w:type="gramStart"/>
            <w:r w:rsidRPr="00CC592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CC592C" w:rsidRDefault="00CC592C" w:rsidP="00CC59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CC592C">
              <w:rPr>
                <w:rFonts w:ascii="Times New Roman" w:hAnsi="Times New Roman" w:cs="Times New Roman"/>
                <w:sz w:val="20"/>
                <w:szCs w:val="20"/>
              </w:rPr>
              <w:t xml:space="preserve">выпуска 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Pr="00F271E7" w:rsidRDefault="00CC592C" w:rsidP="004C09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Сопутствующая т</w:t>
            </w:r>
            <w:r w:rsidRPr="00F271E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ехническая документация 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CC592C" w:rsidRPr="00534E0C" w:rsidTr="00CC592C">
        <w:tc>
          <w:tcPr>
            <w:tcW w:w="567" w:type="dxa"/>
            <w:shd w:val="clear" w:color="auto" w:fill="auto"/>
            <w:vAlign w:val="center"/>
          </w:tcPr>
          <w:p w:rsidR="00CC592C" w:rsidRDefault="00CC592C" w:rsidP="004F13E5">
            <w:pPr>
              <w:spacing w:after="0" w:line="240" w:lineRule="auto"/>
              <w:ind w:right="5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592C" w:rsidRDefault="00CC592C" w:rsidP="004C09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Срок гарантийной эксплуатации</w:t>
            </w:r>
          </w:p>
        </w:tc>
        <w:tc>
          <w:tcPr>
            <w:tcW w:w="3543" w:type="dxa"/>
            <w:vAlign w:val="center"/>
          </w:tcPr>
          <w:p w:rsidR="00CC592C" w:rsidRPr="00F271E7" w:rsidRDefault="00CC592C" w:rsidP="004F13E5">
            <w:pPr>
              <w:suppressAutoHyphens/>
              <w:autoSpaceDN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47202A" w:rsidRDefault="0047202A" w:rsidP="00BB24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73D" w:rsidRPr="00BB24F6" w:rsidRDefault="00891529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Подтверждаем, что насосы и электродвигатель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тся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нов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ранее неиспользованн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восстановленн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поврежденн</w:t>
      </w:r>
      <w:r w:rsidR="004629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ым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CC592C" w:rsidRP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свободны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C592C" w:rsidRP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прав третьих лиц;</w:t>
      </w:r>
    </w:p>
    <w:p w:rsidR="0020273D" w:rsidRPr="00BB24F6" w:rsidRDefault="00E96A05" w:rsidP="0020273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представителем Покупателя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приемке несоответстви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предмета закупки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качеству,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техническим характеристикам,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замена такой продукции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будет осуществлен</w:t>
      </w:r>
      <w:r w:rsidR="00FD3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кратчайшие сроки, без затрат со стороны Покупателя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0273D" w:rsidRPr="00BB24F6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насосов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электродвигателя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не более </w:t>
      </w:r>
      <w:r w:rsidR="00CC592C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92E65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20273D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C592C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="00FD37D8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0273D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592C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</w:t>
      </w:r>
      <w:r w:rsidR="00FD37D8" w:rsidRPr="00CC592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подписания  договора поставки;</w:t>
      </w:r>
    </w:p>
    <w:p w:rsidR="0020273D" w:rsidRDefault="002574B5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оставка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всего оборудования</w:t>
      </w:r>
      <w:r w:rsidR="00344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осуществлен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нами за наш счет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</w:t>
      </w:r>
      <w:r w:rsidR="00E92E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окупателя по 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адресу:  Чувашская Республика,  г. Чебоксары, </w:t>
      </w:r>
      <w:proofErr w:type="spellStart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>Мясокомбинатский</w:t>
      </w:r>
      <w:proofErr w:type="spellEnd"/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проезд, д.12.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Передача и оформление ТТН, </w:t>
      </w:r>
      <w:proofErr w:type="gramStart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счет-фактуры</w:t>
      </w:r>
      <w:proofErr w:type="gramEnd"/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(либо УПД)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так же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сопутствующей</w:t>
      </w:r>
      <w:r w:rsidR="00E92E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технической документации</w:t>
      </w:r>
      <w:r w:rsidR="0020273D" w:rsidRPr="00BB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день</w:t>
      </w:r>
      <w:r w:rsidR="0020273D" w:rsidRPr="00BB24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</w:t>
      </w:r>
      <w:r w:rsidR="00CC59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оборудования</w:t>
      </w:r>
      <w:r w:rsidR="007A18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CC592C" w:rsidRDefault="00CC592C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C592C" w:rsidRPr="00BB24F6" w:rsidRDefault="00CC592C" w:rsidP="0020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F1" w:rsidRDefault="007A18E5" w:rsidP="00DE72F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</w:p>
    <w:p w:rsidR="007A18E5" w:rsidRDefault="00DE72F1" w:rsidP="00DE72F1">
      <w:pPr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              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__________________________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_______________________ 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  </w:t>
      </w:r>
      <w:r w:rsidR="007A18E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</w:t>
      </w:r>
    </w:p>
    <w:p w:rsidR="007A18E5" w:rsidRPr="00AF384C" w:rsidRDefault="007A18E5" w:rsidP="007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F3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(подпись,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</w:t>
      </w:r>
      <w:r w:rsidRPr="00AF38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7A18E5" w:rsidRPr="007A18E5" w:rsidRDefault="007A18E5" w:rsidP="007A1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  <w:sectPr w:rsidR="007A18E5" w:rsidRPr="007A18E5" w:rsidSect="00AF384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02" w:rsidRDefault="00BF4F02" w:rsidP="00DE72F1">
      <w:pPr>
        <w:spacing w:after="0" w:line="240" w:lineRule="auto"/>
      </w:pPr>
      <w:r>
        <w:separator/>
      </w:r>
    </w:p>
  </w:endnote>
  <w:endnote w:type="continuationSeparator" w:id="0">
    <w:p w:rsidR="00BF4F02" w:rsidRDefault="00BF4F02" w:rsidP="00D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02" w:rsidRDefault="00BF4F02" w:rsidP="00DE72F1">
      <w:pPr>
        <w:spacing w:after="0" w:line="240" w:lineRule="auto"/>
      </w:pPr>
      <w:r>
        <w:separator/>
      </w:r>
    </w:p>
  </w:footnote>
  <w:footnote w:type="continuationSeparator" w:id="0">
    <w:p w:rsidR="00BF4F02" w:rsidRDefault="00BF4F02" w:rsidP="00DE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50"/>
    <w:rsid w:val="000042A5"/>
    <w:rsid w:val="001905A4"/>
    <w:rsid w:val="0020273D"/>
    <w:rsid w:val="0023728F"/>
    <w:rsid w:val="002574B5"/>
    <w:rsid w:val="00277BB4"/>
    <w:rsid w:val="003001DE"/>
    <w:rsid w:val="00344B4C"/>
    <w:rsid w:val="003711B2"/>
    <w:rsid w:val="00393390"/>
    <w:rsid w:val="003D567D"/>
    <w:rsid w:val="003E6238"/>
    <w:rsid w:val="00433650"/>
    <w:rsid w:val="0046293E"/>
    <w:rsid w:val="0047202A"/>
    <w:rsid w:val="004A0800"/>
    <w:rsid w:val="00537381"/>
    <w:rsid w:val="00694A3E"/>
    <w:rsid w:val="0069682E"/>
    <w:rsid w:val="006E564C"/>
    <w:rsid w:val="0078054B"/>
    <w:rsid w:val="007A18E5"/>
    <w:rsid w:val="007E1678"/>
    <w:rsid w:val="00891529"/>
    <w:rsid w:val="008B4602"/>
    <w:rsid w:val="008C1182"/>
    <w:rsid w:val="009501FC"/>
    <w:rsid w:val="00AF384C"/>
    <w:rsid w:val="00B06A73"/>
    <w:rsid w:val="00BB24F6"/>
    <w:rsid w:val="00BF2B54"/>
    <w:rsid w:val="00BF4F02"/>
    <w:rsid w:val="00C31449"/>
    <w:rsid w:val="00CC592C"/>
    <w:rsid w:val="00D26425"/>
    <w:rsid w:val="00DE72F1"/>
    <w:rsid w:val="00E92E65"/>
    <w:rsid w:val="00E96A05"/>
    <w:rsid w:val="00EE1C81"/>
    <w:rsid w:val="00F040B2"/>
    <w:rsid w:val="00F271E7"/>
    <w:rsid w:val="00F676B8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F1"/>
  </w:style>
  <w:style w:type="paragraph" w:styleId="a5">
    <w:name w:val="footer"/>
    <w:basedOn w:val="a"/>
    <w:link w:val="a6"/>
    <w:uiPriority w:val="99"/>
    <w:semiHidden/>
    <w:unhideWhenUsed/>
    <w:rsid w:val="00DE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C9DA-C941-40E4-8A3A-3AD66E5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21</cp:revision>
  <cp:lastPrinted>2021-03-09T07:41:00Z</cp:lastPrinted>
  <dcterms:created xsi:type="dcterms:W3CDTF">2021-03-05T06:23:00Z</dcterms:created>
  <dcterms:modified xsi:type="dcterms:W3CDTF">2024-09-26T11:58:00Z</dcterms:modified>
</cp:coreProperties>
</file>